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0A" w:rsidRPr="00FB760A" w:rsidRDefault="00FB760A" w:rsidP="00FB760A">
      <w:pPr>
        <w:spacing w:after="0"/>
        <w:ind w:left="-142" w:right="-142"/>
        <w:jc w:val="center"/>
        <w:rPr>
          <w:rFonts w:ascii="Algerian" w:hAnsi="Algerian"/>
          <w:sz w:val="44"/>
          <w:szCs w:val="56"/>
          <w:u w:val="single"/>
          <w:lang w:val="es-ES_tradnl"/>
        </w:rPr>
      </w:pPr>
      <w:r>
        <w:rPr>
          <w:rFonts w:ascii="Algerian" w:hAnsi="Algerian"/>
          <w:sz w:val="44"/>
          <w:szCs w:val="56"/>
          <w:u w:val="single"/>
          <w:lang w:val="es-ES_tradnl"/>
        </w:rPr>
        <w:t xml:space="preserve">RESTAURANTE  </w:t>
      </w:r>
      <w:r w:rsidR="002C4DF1" w:rsidRPr="00FB760A">
        <w:rPr>
          <w:rFonts w:ascii="Algerian" w:hAnsi="Algerian"/>
          <w:sz w:val="44"/>
          <w:szCs w:val="56"/>
          <w:u w:val="single"/>
          <w:lang w:val="es-ES_tradnl"/>
        </w:rPr>
        <w:t>TERRAZA</w:t>
      </w:r>
    </w:p>
    <w:p w:rsidR="00627584" w:rsidRPr="00952E7E" w:rsidRDefault="00055EA2" w:rsidP="00FB760A">
      <w:pPr>
        <w:spacing w:after="0"/>
        <w:ind w:left="-142" w:right="-142"/>
        <w:jc w:val="center"/>
        <w:rPr>
          <w:rFonts w:ascii="Algerian" w:hAnsi="Algerian"/>
          <w:sz w:val="56"/>
          <w:szCs w:val="56"/>
          <w:u w:val="single"/>
          <w:lang w:val="es-ES_tradnl"/>
        </w:rPr>
      </w:pPr>
      <w:r w:rsidRPr="00952E7E">
        <w:rPr>
          <w:rFonts w:ascii="Algerian" w:hAnsi="Algerian"/>
          <w:sz w:val="56"/>
          <w:szCs w:val="56"/>
          <w:u w:val="single"/>
          <w:lang w:val="es-ES_tradnl"/>
        </w:rPr>
        <w:t>LA PARRILLA</w:t>
      </w:r>
      <w:r w:rsidR="00FB760A">
        <w:rPr>
          <w:rFonts w:ascii="Algerian" w:hAnsi="Algerian"/>
          <w:sz w:val="56"/>
          <w:szCs w:val="56"/>
          <w:u w:val="single"/>
          <w:lang w:val="es-ES_tradnl"/>
        </w:rPr>
        <w:t xml:space="preserve"> de </w:t>
      </w:r>
      <w:proofErr w:type="spellStart"/>
      <w:r w:rsidR="00FB760A">
        <w:rPr>
          <w:rFonts w:ascii="Algerian" w:hAnsi="Algerian"/>
          <w:sz w:val="56"/>
          <w:szCs w:val="56"/>
          <w:u w:val="single"/>
          <w:lang w:val="es-ES_tradnl"/>
        </w:rPr>
        <w:t>valdemoro</w:t>
      </w:r>
      <w:proofErr w:type="spellEnd"/>
    </w:p>
    <w:p w:rsidR="00C118C1" w:rsidRDefault="00D55EA0" w:rsidP="00E16302">
      <w:pPr>
        <w:spacing w:after="0"/>
        <w:jc w:val="center"/>
        <w:rPr>
          <w:rFonts w:ascii="Algerian" w:hAnsi="Algerian"/>
          <w:sz w:val="36"/>
          <w:szCs w:val="36"/>
          <w:u w:val="single"/>
          <w:lang w:val="es-ES_tradnl"/>
        </w:rPr>
      </w:pPr>
      <w:r>
        <w:rPr>
          <w:rFonts w:ascii="Algerian" w:hAnsi="Algerian"/>
          <w:sz w:val="36"/>
          <w:szCs w:val="36"/>
          <w:u w:val="single"/>
          <w:lang w:val="es-ES_tradnl"/>
        </w:rPr>
        <w:t>MENÚS PARA comuniones 2020</w:t>
      </w:r>
    </w:p>
    <w:p w:rsidR="002311BC" w:rsidRDefault="00E1734B" w:rsidP="002D2D8B">
      <w:pPr>
        <w:spacing w:after="0"/>
        <w:jc w:val="center"/>
        <w:rPr>
          <w:rFonts w:ascii="Algerian" w:hAnsi="Algerian"/>
          <w:sz w:val="36"/>
          <w:szCs w:val="36"/>
          <w:u w:val="single"/>
          <w:lang w:val="es-ES_tradnl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1147350" cy="1025907"/>
            <wp:effectExtent l="19050" t="0" r="0" b="0"/>
            <wp:docPr id="2" name="Imagen 1" descr="C:\Documents and Settings\moster\Configuración local\Archivos temporales de Internet\Content.IE5\QRSTCVWX\MC900435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ster\Configuración local\Archivos temporales de Internet\Content.IE5\QRSTCVWX\MC90043512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45" cy="10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4C2D5D" w:rsidTr="0022498C">
        <w:trPr>
          <w:trHeight w:val="443"/>
        </w:trPr>
        <w:tc>
          <w:tcPr>
            <w:tcW w:w="2518" w:type="dxa"/>
            <w:vMerge w:val="restart"/>
            <w:vAlign w:val="center"/>
          </w:tcPr>
          <w:p w:rsidR="00CB1919" w:rsidRPr="00CB1919" w:rsidRDefault="00CB1919" w:rsidP="00CB1919">
            <w:pPr>
              <w:jc w:val="center"/>
              <w:rPr>
                <w:rFonts w:ascii="Algerian" w:hAnsi="Algerian"/>
                <w:sz w:val="32"/>
                <w:szCs w:val="18"/>
                <w:u w:val="single"/>
                <w:lang w:val="es-ES_tradnl"/>
              </w:rPr>
            </w:pPr>
            <w:r w:rsidRPr="00CB1919">
              <w:rPr>
                <w:rFonts w:ascii="Algerian" w:hAnsi="Algerian"/>
                <w:sz w:val="32"/>
                <w:szCs w:val="18"/>
                <w:u w:val="single"/>
                <w:lang w:val="es-ES_tradnl"/>
              </w:rPr>
              <w:t>ENTRANTES</w:t>
            </w:r>
          </w:p>
          <w:p w:rsidR="00665F16" w:rsidRPr="00CB1919" w:rsidRDefault="00CB1919" w:rsidP="00CB1919">
            <w:pPr>
              <w:jc w:val="center"/>
              <w:rPr>
                <w:rFonts w:ascii="Algerian" w:hAnsi="Algerian"/>
                <w:sz w:val="44"/>
                <w:szCs w:val="18"/>
                <w:lang w:val="es-ES_tradnl"/>
              </w:rPr>
            </w:pPr>
            <w:r w:rsidRPr="00CB1919">
              <w:rPr>
                <w:rFonts w:ascii="Algerian" w:hAnsi="Algerian"/>
                <w:sz w:val="36"/>
                <w:szCs w:val="18"/>
                <w:lang w:val="es-ES_tradnl"/>
              </w:rPr>
              <w:t xml:space="preserve">OPCIÓN </w:t>
            </w:r>
            <w:r w:rsidR="00D41974" w:rsidRPr="00CB1919">
              <w:rPr>
                <w:rFonts w:ascii="Algerian" w:hAnsi="Algerian"/>
                <w:sz w:val="36"/>
                <w:szCs w:val="18"/>
                <w:lang w:val="es-ES_tradnl"/>
              </w:rPr>
              <w:t>A</w:t>
            </w:r>
          </w:p>
        </w:tc>
        <w:tc>
          <w:tcPr>
            <w:tcW w:w="7796" w:type="dxa"/>
          </w:tcPr>
          <w:p w:rsidR="004C2D5D" w:rsidRPr="00E443C8" w:rsidRDefault="002A16AD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LANGOSTINOS COCIDOS 6 UDS</w:t>
            </w:r>
            <w:r w:rsidR="00487C29">
              <w:rPr>
                <w:rFonts w:ascii="Algerian" w:hAnsi="Algerian"/>
                <w:sz w:val="24"/>
                <w:szCs w:val="24"/>
                <w:lang w:val="es-ES_tradnl"/>
              </w:rPr>
              <w:t xml:space="preserve"> en dos salsas (rosa y mahonesa)</w:t>
            </w:r>
          </w:p>
        </w:tc>
      </w:tr>
      <w:tr w:rsidR="004C2D5D" w:rsidTr="0022498C">
        <w:trPr>
          <w:trHeight w:val="444"/>
        </w:trPr>
        <w:tc>
          <w:tcPr>
            <w:tcW w:w="2518" w:type="dxa"/>
            <w:vMerge/>
            <w:vAlign w:val="center"/>
          </w:tcPr>
          <w:p w:rsidR="004C2D5D" w:rsidRPr="00CB1919" w:rsidRDefault="004C2D5D" w:rsidP="00CB1919">
            <w:pPr>
              <w:jc w:val="center"/>
              <w:rPr>
                <w:rFonts w:ascii="Algerian" w:hAnsi="Algerian"/>
                <w:sz w:val="44"/>
                <w:szCs w:val="24"/>
                <w:u w:val="single"/>
                <w:lang w:val="es-ES_tradnl"/>
              </w:rPr>
            </w:pPr>
          </w:p>
        </w:tc>
        <w:tc>
          <w:tcPr>
            <w:tcW w:w="7796" w:type="dxa"/>
          </w:tcPr>
          <w:p w:rsidR="004C2D5D" w:rsidRPr="00E443C8" w:rsidRDefault="002A16AD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GAMBÓN </w:t>
            </w:r>
            <w:r w:rsidR="00487C29">
              <w:rPr>
                <w:rFonts w:ascii="Algerian" w:hAnsi="Algerian"/>
                <w:sz w:val="24"/>
                <w:szCs w:val="24"/>
                <w:lang w:val="es-ES_tradnl"/>
              </w:rPr>
              <w:t xml:space="preserve">extra 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gordo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>A LA PLANCHA 6 UDS</w:t>
            </w:r>
          </w:p>
        </w:tc>
      </w:tr>
    </w:tbl>
    <w:p w:rsidR="002311BC" w:rsidRPr="00D41974" w:rsidRDefault="002311BC" w:rsidP="00665F16">
      <w:pPr>
        <w:spacing w:after="0"/>
        <w:rPr>
          <w:rFonts w:ascii="Algerian" w:hAnsi="Algerian"/>
          <w:sz w:val="2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665F16" w:rsidTr="00CB1919">
        <w:tc>
          <w:tcPr>
            <w:tcW w:w="2518" w:type="dxa"/>
            <w:vMerge w:val="restart"/>
            <w:vAlign w:val="center"/>
          </w:tcPr>
          <w:p w:rsidR="00665F16" w:rsidRPr="00CB1919" w:rsidRDefault="00CB1919" w:rsidP="00D4197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CB1919">
              <w:rPr>
                <w:rFonts w:ascii="Algerian" w:hAnsi="Algerian"/>
                <w:sz w:val="36"/>
                <w:szCs w:val="24"/>
                <w:lang w:val="es-ES_tradnl"/>
              </w:rPr>
              <w:t xml:space="preserve">OPCIÓN </w:t>
            </w:r>
            <w:r w:rsidR="00D41974" w:rsidRPr="00CB1919">
              <w:rPr>
                <w:rFonts w:ascii="Algerian" w:hAnsi="Algerian"/>
                <w:sz w:val="36"/>
                <w:szCs w:val="24"/>
                <w:lang w:val="es-ES_tradnl"/>
              </w:rPr>
              <w:t>B</w:t>
            </w:r>
          </w:p>
        </w:tc>
        <w:tc>
          <w:tcPr>
            <w:tcW w:w="7796" w:type="dxa"/>
          </w:tcPr>
          <w:p w:rsidR="00665F16" w:rsidRPr="00E443C8" w:rsidRDefault="006002A9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CARABINEROS A LA PLANCHA 5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 xml:space="preserve"> UDS</w:t>
            </w:r>
          </w:p>
        </w:tc>
      </w:tr>
      <w:tr w:rsidR="00665F16" w:rsidTr="00CB1919">
        <w:tc>
          <w:tcPr>
            <w:tcW w:w="2518" w:type="dxa"/>
            <w:vMerge/>
            <w:vAlign w:val="center"/>
          </w:tcPr>
          <w:p w:rsidR="00665F16" w:rsidRDefault="00665F16" w:rsidP="00D4197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796" w:type="dxa"/>
          </w:tcPr>
          <w:p w:rsidR="00665F16" w:rsidRPr="00E443C8" w:rsidRDefault="001D6E9C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navajas A LA PLANCHA 10 UDS</w:t>
            </w:r>
          </w:p>
        </w:tc>
      </w:tr>
    </w:tbl>
    <w:p w:rsidR="000E1222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665F16" w:rsidTr="008C0BF2">
        <w:tc>
          <w:tcPr>
            <w:tcW w:w="675" w:type="dxa"/>
            <w:vMerge w:val="restart"/>
            <w:textDirection w:val="btLr"/>
          </w:tcPr>
          <w:p w:rsidR="00665F16" w:rsidRDefault="00665F16" w:rsidP="008C0BF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PRIMEROS</w:t>
            </w:r>
          </w:p>
        </w:tc>
        <w:tc>
          <w:tcPr>
            <w:tcW w:w="9639" w:type="dxa"/>
          </w:tcPr>
          <w:p w:rsidR="00665F16" w:rsidRPr="00DA731E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ENTREMESES de embutido 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casero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>salmantino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1D6E9C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REVUELTO  DE Setas 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 xml:space="preserve"> Y 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espárragos 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>TRIGUEROS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E17D93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Ensalada </w:t>
            </w:r>
            <w:r w:rsidR="00C93B4B">
              <w:rPr>
                <w:rFonts w:ascii="Algerian" w:hAnsi="Algerian"/>
                <w:sz w:val="24"/>
                <w:szCs w:val="24"/>
                <w:lang w:val="es-ES_tradnl"/>
              </w:rPr>
              <w:t xml:space="preserve">con queso fresco y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>nueces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8F716E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Espárragos blancos con mahonesa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77355A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Gazpacho andaluz con guarnición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0E1222" w:rsidRPr="00E443C8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41"/>
        <w:gridCol w:w="6130"/>
        <w:gridCol w:w="1275"/>
        <w:gridCol w:w="1276"/>
        <w:gridCol w:w="1134"/>
      </w:tblGrid>
      <w:tr w:rsidR="008A2D47" w:rsidTr="00146629">
        <w:tc>
          <w:tcPr>
            <w:tcW w:w="641" w:type="dxa"/>
            <w:vMerge w:val="restart"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PIERNA  DE  CORDERO  DE  LECHAL  ASADA</w:t>
            </w:r>
          </w:p>
        </w:tc>
        <w:tc>
          <w:tcPr>
            <w:tcW w:w="1275" w:type="dxa"/>
            <w:vMerge w:val="restart"/>
            <w:vAlign w:val="center"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  <w:t>Sin entrantes</w:t>
            </w:r>
            <w:r w:rsidR="0077355A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30</w:t>
            </w:r>
            <w:r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276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OPCIÓN A </w:t>
            </w:r>
            <w:r w:rsidR="0077355A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38</w:t>
            </w:r>
            <w:r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134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665F16" w:rsidRDefault="008A2D47" w:rsidP="008A2D47">
            <w:pPr>
              <w:jc w:val="center"/>
              <w:rPr>
                <w:rFonts w:ascii="Algerian" w:hAnsi="Algerian"/>
                <w:sz w:val="44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OPCIÓN B</w:t>
            </w:r>
            <w:r w:rsidRPr="008A2D47">
              <w:rPr>
                <w:rFonts w:ascii="Algerian" w:hAnsi="Algerian"/>
                <w:sz w:val="40"/>
                <w:szCs w:val="32"/>
                <w:u w:val="single"/>
                <w:lang w:val="es-ES_tradnl"/>
              </w:rPr>
              <w:t xml:space="preserve"> </w:t>
            </w:r>
            <w:r w:rsidR="0077355A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43</w:t>
            </w:r>
            <w:r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,00€</w:t>
            </w: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>CODILLO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 </w:t>
            </w: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 xml:space="preserve"> ASADO</w:t>
            </w:r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PRESA   IBÉRICA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SOLOMILLO  IBÉRICO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C93B4B" w:rsidTr="00146629">
        <w:tc>
          <w:tcPr>
            <w:tcW w:w="641" w:type="dxa"/>
            <w:vMerge/>
            <w:textDirection w:val="btLr"/>
          </w:tcPr>
          <w:p w:rsidR="00C93B4B" w:rsidRDefault="00C93B4B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C93B4B" w:rsidRDefault="00C93B4B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Lubina a la plancha con salsa </w:t>
            </w:r>
            <w:proofErr w:type="spellStart"/>
            <w:r>
              <w:rPr>
                <w:rFonts w:ascii="Algerian" w:hAnsi="Algerian"/>
                <w:sz w:val="24"/>
                <w:szCs w:val="24"/>
                <w:lang w:val="es-ES_tradnl"/>
              </w:rPr>
              <w:t>ali-oli</w:t>
            </w:r>
            <w:proofErr w:type="spellEnd"/>
          </w:p>
        </w:tc>
        <w:tc>
          <w:tcPr>
            <w:tcW w:w="1275" w:type="dxa"/>
            <w:vMerge/>
          </w:tcPr>
          <w:p w:rsidR="00C93B4B" w:rsidRPr="008A2D47" w:rsidRDefault="00C93B4B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C93B4B" w:rsidRPr="008A2D47" w:rsidRDefault="00C93B4B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C93B4B" w:rsidRDefault="00C93B4B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C93B4B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dorada</w:t>
            </w:r>
            <w:r w:rsidR="008A2D47">
              <w:rPr>
                <w:rFonts w:ascii="Algerian" w:hAnsi="Algerian"/>
                <w:sz w:val="24"/>
                <w:szCs w:val="24"/>
                <w:lang w:val="es-ES_tradnl"/>
              </w:rPr>
              <w:t xml:space="preserve">  A  LA  PLANCHA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 con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salsa </w:t>
            </w:r>
            <w:proofErr w:type="spellStart"/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>ali-oli</w:t>
            </w:r>
            <w:proofErr w:type="spellEnd"/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</w:tbl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"/>
        <w:gridCol w:w="6118"/>
        <w:gridCol w:w="1270"/>
        <w:gridCol w:w="1274"/>
        <w:gridCol w:w="1131"/>
      </w:tblGrid>
      <w:tr w:rsidR="008A2D47" w:rsidTr="008A2D47">
        <w:tc>
          <w:tcPr>
            <w:tcW w:w="629" w:type="dxa"/>
            <w:vMerge w:val="restart"/>
            <w:textDirection w:val="btLr"/>
          </w:tcPr>
          <w:p w:rsidR="008A2D47" w:rsidRPr="00E443C8" w:rsidRDefault="008A2D47" w:rsidP="00E443C8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6118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ENTRECOT  DE  TERNERA  A  LA  PARRILLA</w:t>
            </w:r>
          </w:p>
        </w:tc>
        <w:tc>
          <w:tcPr>
            <w:tcW w:w="1270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  <w:t>Sin entrantes</w:t>
            </w:r>
          </w:p>
          <w:p w:rsidR="008A2D47" w:rsidRPr="008A2D47" w:rsidRDefault="0077355A" w:rsidP="008A2D47">
            <w:pPr>
              <w:jc w:val="center"/>
              <w:rPr>
                <w:rFonts w:ascii="Algerian" w:hAnsi="Algerian"/>
                <w:sz w:val="12"/>
                <w:szCs w:val="32"/>
                <w:u w:val="single"/>
                <w:lang w:val="es-ES_tradnl"/>
              </w:rPr>
            </w:pPr>
            <w:r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35</w:t>
            </w:r>
            <w:r w:rsidR="008A2D47"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274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D41974" w:rsidRDefault="008A2D47" w:rsidP="008A2D47">
            <w:pPr>
              <w:jc w:val="center"/>
              <w:rPr>
                <w:rFonts w:ascii="Algerian" w:hAnsi="Algerian"/>
                <w:sz w:val="44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OPCIÓN A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43</w:t>
            </w:r>
            <w:r w:rsidRPr="00973FC8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  <w:tc>
          <w:tcPr>
            <w:tcW w:w="1131" w:type="dxa"/>
            <w:vMerge w:val="restart"/>
            <w:vAlign w:val="center"/>
          </w:tcPr>
          <w:p w:rsidR="00973FC8" w:rsidRDefault="00973FC8" w:rsidP="00973FC8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8A2D47" w:rsidRDefault="00973FC8" w:rsidP="00973FC8">
            <w:pPr>
              <w:jc w:val="center"/>
              <w:rPr>
                <w:rFonts w:ascii="Algerian" w:hAnsi="Algerian"/>
                <w:sz w:val="12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OPCIÓN B</w:t>
            </w:r>
            <w:r w:rsidRPr="008A2D47">
              <w:rPr>
                <w:rFonts w:ascii="Algerian" w:hAnsi="Algerian"/>
                <w:szCs w:val="56"/>
                <w:u w:val="single"/>
                <w:lang w:val="es-ES_tradnl"/>
              </w:rPr>
              <w:t xml:space="preserve">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48</w:t>
            </w:r>
            <w:r w:rsidR="008A2D47" w:rsidRPr="00973FC8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487C29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>PALETILLA DE CORDERO DE LECHAL ASADA</w:t>
            </w:r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COCHINILLO  ASADO</w:t>
            </w:r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1D6E9C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Carne de la casa de ternera a la parrilla</w:t>
            </w:r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1D6E9C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Salmón a la plancha  con salsa </w:t>
            </w:r>
            <w:proofErr w:type="spellStart"/>
            <w:r>
              <w:rPr>
                <w:rFonts w:ascii="Algerian" w:hAnsi="Algerian"/>
                <w:sz w:val="24"/>
                <w:szCs w:val="24"/>
                <w:lang w:val="es-ES_tradnl"/>
              </w:rPr>
              <w:t>ali-oli</w:t>
            </w:r>
            <w:proofErr w:type="spellEnd"/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</w:tbl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1"/>
        <w:gridCol w:w="6116"/>
        <w:gridCol w:w="1269"/>
        <w:gridCol w:w="1273"/>
        <w:gridCol w:w="1133"/>
      </w:tblGrid>
      <w:tr w:rsidR="008A2D47" w:rsidTr="008A2D47">
        <w:tc>
          <w:tcPr>
            <w:tcW w:w="631" w:type="dxa"/>
            <w:vMerge w:val="restart"/>
            <w:textDirection w:val="btLr"/>
          </w:tcPr>
          <w:p w:rsidR="008A2D47" w:rsidRDefault="008A2D47" w:rsidP="00E443C8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6116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CHULETAS  DE  CORDERO DE LECHAL A LA PLANCHA</w:t>
            </w:r>
          </w:p>
        </w:tc>
        <w:tc>
          <w:tcPr>
            <w:tcW w:w="1269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  <w:t>Sin entrantes</w:t>
            </w:r>
          </w:p>
          <w:p w:rsidR="008A2D47" w:rsidRPr="008A2D47" w:rsidRDefault="0077355A" w:rsidP="008A2D47">
            <w:pPr>
              <w:jc w:val="center"/>
              <w:rPr>
                <w:rFonts w:ascii="Algerian" w:hAnsi="Algerian"/>
                <w:sz w:val="12"/>
                <w:szCs w:val="32"/>
                <w:u w:val="single"/>
                <w:lang w:val="es-ES_tradnl"/>
              </w:rPr>
            </w:pPr>
            <w:r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40</w:t>
            </w:r>
            <w:r w:rsidR="008A2D47"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273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665F16" w:rsidRDefault="008A2D47" w:rsidP="008A2D47">
            <w:pPr>
              <w:jc w:val="center"/>
              <w:rPr>
                <w:rFonts w:ascii="Algerian" w:hAnsi="Algerian"/>
                <w:sz w:val="44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OPCIÓN A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48</w:t>
            </w:r>
            <w:r w:rsidRPr="00146629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  <w:tc>
          <w:tcPr>
            <w:tcW w:w="1133" w:type="dxa"/>
            <w:vMerge w:val="restart"/>
            <w:vAlign w:val="center"/>
          </w:tcPr>
          <w:p w:rsidR="00973FC8" w:rsidRDefault="00973FC8" w:rsidP="00973FC8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665F16" w:rsidRDefault="00973FC8" w:rsidP="00973FC8">
            <w:pPr>
              <w:jc w:val="center"/>
              <w:rPr>
                <w:rFonts w:ascii="Algerian" w:hAnsi="Algerian"/>
                <w:sz w:val="44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OPCIÓN B</w:t>
            </w:r>
            <w:r w:rsidR="008A2D47" w:rsidRPr="008A2D47">
              <w:rPr>
                <w:rFonts w:ascii="Algerian" w:hAnsi="Algerian"/>
                <w:sz w:val="32"/>
                <w:szCs w:val="32"/>
                <w:u w:val="single"/>
                <w:lang w:val="es-ES_tradnl"/>
              </w:rPr>
              <w:t xml:space="preserve">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53</w:t>
            </w:r>
            <w:r w:rsidR="008A2D47" w:rsidRPr="00973FC8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SOLOMILLO  DE  TERNERA  A  LA  PARRILLA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C93B4B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Chuletón de Ávila </w:t>
            </w:r>
            <w:r w:rsidR="008A2D47">
              <w:rPr>
                <w:rFonts w:ascii="Algerian" w:hAnsi="Algerian"/>
                <w:sz w:val="24"/>
                <w:szCs w:val="24"/>
                <w:lang w:val="es-ES_tradnl"/>
              </w:rPr>
              <w:t xml:space="preserve"> A  LA  PARRILLA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8F716E" w:rsidP="00E443C8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MERLUZA de pincho a la plancha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1D6E9C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EMPERADOR A LA PLANCHA CON salsa ALI-OLI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</w:tbl>
    <w:p w:rsidR="00E16302" w:rsidRDefault="00E16302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Ind w:w="-736" w:type="dxa"/>
        <w:tblLook w:val="04A0" w:firstRow="1" w:lastRow="0" w:firstColumn="1" w:lastColumn="0" w:noHBand="0" w:noVBand="1"/>
      </w:tblPr>
      <w:tblGrid>
        <w:gridCol w:w="10375"/>
      </w:tblGrid>
      <w:tr w:rsidR="004C2D5D" w:rsidTr="001D6E9C">
        <w:trPr>
          <w:jc w:val="center"/>
        </w:trPr>
        <w:tc>
          <w:tcPr>
            <w:tcW w:w="10375" w:type="dxa"/>
          </w:tcPr>
          <w:p w:rsidR="004C2D5D" w:rsidRPr="001D6E9C" w:rsidRDefault="004C2D5D" w:rsidP="00E24326">
            <w:pPr>
              <w:jc w:val="center"/>
              <w:rPr>
                <w:rFonts w:ascii="Algerian" w:hAnsi="Algerian"/>
                <w:sz w:val="20"/>
                <w:szCs w:val="24"/>
                <w:lang w:val="es-ES_tradnl"/>
              </w:rPr>
            </w:pPr>
            <w:r w:rsidRPr="001D6E9C">
              <w:rPr>
                <w:rFonts w:ascii="Algerian" w:hAnsi="Algerian"/>
                <w:sz w:val="20"/>
                <w:szCs w:val="24"/>
                <w:lang w:val="es-ES_tradnl"/>
              </w:rPr>
              <w:t xml:space="preserve">Vino rioja </w:t>
            </w:r>
            <w:r w:rsidR="0077355A" w:rsidRPr="001D6E9C">
              <w:rPr>
                <w:rFonts w:ascii="Algerian" w:hAnsi="Algerian"/>
                <w:sz w:val="20"/>
                <w:szCs w:val="24"/>
                <w:lang w:val="es-ES_tradnl"/>
              </w:rPr>
              <w:t>o ribera del Duero crianza</w:t>
            </w:r>
            <w:r w:rsidRPr="001D6E9C">
              <w:rPr>
                <w:rFonts w:ascii="Algerian" w:hAnsi="Algerian"/>
                <w:sz w:val="20"/>
                <w:szCs w:val="24"/>
                <w:lang w:val="es-ES_tradnl"/>
              </w:rPr>
              <w:t>, Gaseosa, agua mineral</w:t>
            </w:r>
            <w:r w:rsidR="001D6E9C" w:rsidRPr="001D6E9C">
              <w:rPr>
                <w:rFonts w:ascii="Algerian" w:hAnsi="Algerian"/>
                <w:sz w:val="20"/>
                <w:szCs w:val="24"/>
                <w:lang w:val="es-ES_tradnl"/>
              </w:rPr>
              <w:t xml:space="preserve"> JARRA de cerveza ½ L O REFRESCO</w:t>
            </w:r>
          </w:p>
        </w:tc>
      </w:tr>
    </w:tbl>
    <w:p w:rsidR="002D2D8B" w:rsidRDefault="002D2D8B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p w:rsidR="004C2D5D" w:rsidRDefault="004C2D5D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Ind w:w="-736" w:type="dxa"/>
        <w:tblLook w:val="04A0" w:firstRow="1" w:lastRow="0" w:firstColumn="1" w:lastColumn="0" w:noHBand="0" w:noVBand="1"/>
      </w:tblPr>
      <w:tblGrid>
        <w:gridCol w:w="10375"/>
      </w:tblGrid>
      <w:tr w:rsidR="002A16AD" w:rsidTr="001D6E9C">
        <w:trPr>
          <w:jc w:val="center"/>
        </w:trPr>
        <w:tc>
          <w:tcPr>
            <w:tcW w:w="10375" w:type="dxa"/>
          </w:tcPr>
          <w:p w:rsidR="002A16AD" w:rsidRPr="001D6E9C" w:rsidRDefault="00E17D93" w:rsidP="001D6E9C">
            <w:pPr>
              <w:jc w:val="center"/>
              <w:rPr>
                <w:rFonts w:ascii="Algerian" w:hAnsi="Algerian"/>
                <w:szCs w:val="16"/>
                <w:lang w:val="es-ES_tradnl"/>
              </w:rPr>
            </w:pPr>
            <w:r w:rsidRPr="00D41974">
              <w:rPr>
                <w:rFonts w:ascii="Algerian" w:hAnsi="Algerian"/>
                <w:szCs w:val="16"/>
                <w:lang w:val="es-ES_tradnl"/>
              </w:rPr>
              <w:t xml:space="preserve">CADA MENÚ INCLUYE </w:t>
            </w:r>
            <w:r w:rsidR="00D55EA0">
              <w:rPr>
                <w:rFonts w:ascii="Algerian" w:hAnsi="Algerian"/>
                <w:szCs w:val="16"/>
                <w:lang w:val="es-ES_tradnl"/>
              </w:rPr>
              <w:t>1 ENTRANTE (A Ó  B), 1 PRIMERO,</w:t>
            </w:r>
            <w:bookmarkStart w:id="0" w:name="_GoBack"/>
            <w:bookmarkEnd w:id="0"/>
            <w:r>
              <w:rPr>
                <w:rFonts w:ascii="Algerian" w:hAnsi="Algerian"/>
                <w:szCs w:val="16"/>
                <w:lang w:val="es-ES_tradnl"/>
              </w:rPr>
              <w:t xml:space="preserve"> </w:t>
            </w:r>
            <w:r w:rsidRPr="00D41974">
              <w:rPr>
                <w:rFonts w:ascii="Algerian" w:hAnsi="Algerian"/>
                <w:szCs w:val="16"/>
                <w:lang w:val="es-ES_tradnl"/>
              </w:rPr>
              <w:t xml:space="preserve">1 SEGUNDO, 1 BEBIDA, </w:t>
            </w:r>
            <w:r>
              <w:rPr>
                <w:rFonts w:ascii="Algerian" w:hAnsi="Algerian"/>
                <w:szCs w:val="24"/>
                <w:lang w:val="es-ES_tradnl"/>
              </w:rPr>
              <w:t xml:space="preserve">PAN , tarta de celebración al gusto </w:t>
            </w:r>
            <w:r w:rsidRPr="002A16AD">
              <w:rPr>
                <w:rFonts w:ascii="Algerian" w:hAnsi="Algerian"/>
                <w:szCs w:val="24"/>
                <w:lang w:val="es-ES_tradnl"/>
              </w:rPr>
              <w:t>Y CAFÉ</w:t>
            </w:r>
          </w:p>
        </w:tc>
      </w:tr>
    </w:tbl>
    <w:p w:rsidR="00E17D93" w:rsidRPr="00FB760A" w:rsidRDefault="00E17D93" w:rsidP="006002A9">
      <w:pPr>
        <w:spacing w:after="0"/>
        <w:rPr>
          <w:rFonts w:ascii="Algerian" w:hAnsi="Algerian"/>
          <w:sz w:val="2"/>
          <w:szCs w:val="24"/>
          <w:u w:val="single"/>
          <w:lang w:val="es-ES_tradnl"/>
        </w:rPr>
      </w:pPr>
    </w:p>
    <w:p w:rsidR="002D2D8B" w:rsidRPr="002D2D8B" w:rsidRDefault="00F40CBA" w:rsidP="002D2D8B">
      <w:pPr>
        <w:spacing w:after="0"/>
        <w:jc w:val="center"/>
        <w:rPr>
          <w:rFonts w:ascii="Algerian" w:hAnsi="Algerian"/>
          <w:sz w:val="24"/>
          <w:szCs w:val="24"/>
          <w:u w:val="single"/>
          <w:lang w:val="es-ES_tradnl"/>
        </w:rPr>
      </w:pP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NO HAY MEDIOS MENÚS   </w:t>
      </w:r>
      <w:r w:rsidR="002D2D8B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                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I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V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A</w:t>
      </w:r>
      <w:r w:rsidR="00952E7E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INCLUIDO EN LOS PRECIOS</w:t>
      </w:r>
      <w:r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</w:t>
      </w:r>
      <w:r w:rsidR="004968D6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</w:t>
      </w:r>
      <w:r w:rsidR="00952E7E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</w:t>
      </w:r>
      <w:r w:rsidR="00627584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</w:p>
    <w:p w:rsidR="00280E6B" w:rsidRPr="004C2D5D" w:rsidRDefault="00F40CBA" w:rsidP="004C2D5D">
      <w:pPr>
        <w:jc w:val="center"/>
        <w:rPr>
          <w:rFonts w:ascii="Algerian" w:hAnsi="Algerian"/>
          <w:sz w:val="28"/>
          <w:szCs w:val="16"/>
          <w:u w:val="single"/>
          <w:lang w:val="es-ES_tradnl"/>
        </w:rPr>
      </w:pPr>
      <w:r w:rsidRPr="002D2D8B">
        <w:rPr>
          <w:rFonts w:ascii="Algerian" w:hAnsi="Algerian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>TELÉFONO DE RESERVAS</w:t>
      </w:r>
      <w:r w:rsidR="00952E7E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91 808 10 84</w:t>
      </w:r>
      <w:r w:rsidR="002D2D8B">
        <w:rPr>
          <w:rFonts w:ascii="Algerian" w:hAnsi="Algerian"/>
          <w:sz w:val="28"/>
          <w:szCs w:val="16"/>
          <w:u w:val="single"/>
          <w:lang w:val="es-ES_tradnl"/>
        </w:rPr>
        <w:t xml:space="preserve">         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  </w:t>
      </w:r>
      <w:r w:rsidR="00396B0B" w:rsidRPr="002D2D8B">
        <w:rPr>
          <w:rFonts w:ascii="Algerian" w:hAnsi="Algerian"/>
          <w:sz w:val="28"/>
          <w:szCs w:val="16"/>
          <w:u w:val="single"/>
          <w:lang w:val="es-ES_tradnl"/>
        </w:rPr>
        <w:t>WEB: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</w:t>
      </w:r>
      <w:r w:rsidR="002D2D8B" w:rsidRPr="002D2D8B">
        <w:rPr>
          <w:rFonts w:ascii="Arial" w:hAnsi="Arial"/>
          <w:b/>
          <w:i/>
          <w:sz w:val="28"/>
          <w:szCs w:val="16"/>
          <w:u w:val="single"/>
          <w:lang w:val="es-ES_tradnl"/>
        </w:rPr>
        <w:t>laparrillavaldemoro.com</w:t>
      </w:r>
    </w:p>
    <w:sectPr w:rsidR="00280E6B" w:rsidRPr="004C2D5D" w:rsidSect="00FB760A">
      <w:pgSz w:w="11906" w:h="16838"/>
      <w:pgMar w:top="568" w:right="849" w:bottom="142" w:left="85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55EA2"/>
    <w:rsid w:val="0007345E"/>
    <w:rsid w:val="000E1222"/>
    <w:rsid w:val="000E7ACF"/>
    <w:rsid w:val="00146629"/>
    <w:rsid w:val="00163343"/>
    <w:rsid w:val="001D6E9C"/>
    <w:rsid w:val="001F7E22"/>
    <w:rsid w:val="0022498C"/>
    <w:rsid w:val="002311BC"/>
    <w:rsid w:val="0023525C"/>
    <w:rsid w:val="00251D2D"/>
    <w:rsid w:val="002738B8"/>
    <w:rsid w:val="00280E6B"/>
    <w:rsid w:val="002A16AD"/>
    <w:rsid w:val="002C4DF1"/>
    <w:rsid w:val="002D2D8B"/>
    <w:rsid w:val="002F28B1"/>
    <w:rsid w:val="003425BC"/>
    <w:rsid w:val="00392F3C"/>
    <w:rsid w:val="00396B0B"/>
    <w:rsid w:val="003D5BF6"/>
    <w:rsid w:val="00410154"/>
    <w:rsid w:val="00433A6C"/>
    <w:rsid w:val="00487C29"/>
    <w:rsid w:val="004968D6"/>
    <w:rsid w:val="004A298C"/>
    <w:rsid w:val="004C2D5D"/>
    <w:rsid w:val="00562C3D"/>
    <w:rsid w:val="006002A9"/>
    <w:rsid w:val="00605999"/>
    <w:rsid w:val="00627584"/>
    <w:rsid w:val="0066362A"/>
    <w:rsid w:val="00665F16"/>
    <w:rsid w:val="006D14FA"/>
    <w:rsid w:val="006E4B07"/>
    <w:rsid w:val="00706B8B"/>
    <w:rsid w:val="0077355A"/>
    <w:rsid w:val="007A37FA"/>
    <w:rsid w:val="00896EC1"/>
    <w:rsid w:val="008973DD"/>
    <w:rsid w:val="008A2D47"/>
    <w:rsid w:val="008E56AB"/>
    <w:rsid w:val="008F716E"/>
    <w:rsid w:val="00952E7E"/>
    <w:rsid w:val="00973FC8"/>
    <w:rsid w:val="009D654D"/>
    <w:rsid w:val="00A82252"/>
    <w:rsid w:val="00A938EC"/>
    <w:rsid w:val="00AA0BBE"/>
    <w:rsid w:val="00AC7EF6"/>
    <w:rsid w:val="00AF0261"/>
    <w:rsid w:val="00B4578B"/>
    <w:rsid w:val="00B91973"/>
    <w:rsid w:val="00C118C1"/>
    <w:rsid w:val="00C43CD6"/>
    <w:rsid w:val="00C63B0D"/>
    <w:rsid w:val="00C93B4B"/>
    <w:rsid w:val="00CB1919"/>
    <w:rsid w:val="00CD689E"/>
    <w:rsid w:val="00D06AEE"/>
    <w:rsid w:val="00D41974"/>
    <w:rsid w:val="00D55EA0"/>
    <w:rsid w:val="00DA731E"/>
    <w:rsid w:val="00E16302"/>
    <w:rsid w:val="00E1734B"/>
    <w:rsid w:val="00E17D93"/>
    <w:rsid w:val="00E43537"/>
    <w:rsid w:val="00E443C8"/>
    <w:rsid w:val="00EA413A"/>
    <w:rsid w:val="00F40CBA"/>
    <w:rsid w:val="00F53E2B"/>
    <w:rsid w:val="00F72651"/>
    <w:rsid w:val="00F9161B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EBC6-B014-420C-86EA-B319F9E8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dei1xp</cp:lastModifiedBy>
  <cp:revision>2</cp:revision>
  <cp:lastPrinted>2014-11-04T17:24:00Z</cp:lastPrinted>
  <dcterms:created xsi:type="dcterms:W3CDTF">2019-09-14T09:30:00Z</dcterms:created>
  <dcterms:modified xsi:type="dcterms:W3CDTF">2019-09-14T09:30:00Z</dcterms:modified>
</cp:coreProperties>
</file>