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D9" w:rsidRPr="000670D9" w:rsidRDefault="000670D9" w:rsidP="000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70D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1C250EB" wp14:editId="36A6FD3F">
            <wp:extent cx="7620000" cy="2275840"/>
            <wp:effectExtent l="0" t="0" r="0" b="0"/>
            <wp:docPr id="1" name="Imagen 1" descr="Tipos de Pérdidas Aud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Pérdidas Auditiv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0D9" w:rsidRPr="000670D9" w:rsidRDefault="000670D9" w:rsidP="000670D9">
      <w:pPr>
        <w:spacing w:before="450" w:after="300" w:line="330" w:lineRule="atLeast"/>
        <w:outlineLvl w:val="0"/>
        <w:rPr>
          <w:rFonts w:ascii="Roboto" w:eastAsia="Times New Roman" w:hAnsi="Roboto" w:cs="Times New Roman"/>
          <w:color w:val="E30040"/>
          <w:kern w:val="36"/>
          <w:sz w:val="21"/>
          <w:szCs w:val="21"/>
          <w:lang w:eastAsia="es-ES"/>
        </w:rPr>
      </w:pPr>
      <w:r w:rsidRPr="000670D9">
        <w:rPr>
          <w:rFonts w:ascii="Roboto" w:eastAsia="Times New Roman" w:hAnsi="Roboto" w:cs="Times New Roman"/>
          <w:color w:val="E30040"/>
          <w:kern w:val="36"/>
          <w:sz w:val="21"/>
          <w:szCs w:val="21"/>
          <w:lang w:eastAsia="es-ES"/>
        </w:rPr>
        <w:t>Perder "oído" es natural, pero no solucionarlo es un grave error</w:t>
      </w:r>
    </w:p>
    <w:p w:rsidR="000670D9" w:rsidRPr="000670D9" w:rsidRDefault="000670D9" w:rsidP="000670D9">
      <w:pPr>
        <w:spacing w:before="75" w:after="75" w:line="270" w:lineRule="atLeast"/>
        <w:rPr>
          <w:rFonts w:ascii="Roboto" w:eastAsia="Times New Roman" w:hAnsi="Roboto" w:cs="Times New Roman"/>
          <w:color w:val="9FA6AE"/>
          <w:sz w:val="18"/>
          <w:szCs w:val="18"/>
          <w:lang w:eastAsia="es-ES"/>
        </w:rPr>
      </w:pPr>
      <w:r w:rsidRPr="000670D9">
        <w:rPr>
          <w:rFonts w:ascii="Roboto" w:eastAsia="Times New Roman" w:hAnsi="Roboto" w:cs="Times New Roman"/>
          <w:color w:val="9FA6AE"/>
          <w:sz w:val="18"/>
          <w:szCs w:val="18"/>
          <w:lang w:eastAsia="es-ES"/>
        </w:rPr>
        <w:t>Escrito en 13 Septiembre 2016.</w:t>
      </w:r>
    </w:p>
    <w:p w:rsidR="000670D9" w:rsidRPr="000670D9" w:rsidRDefault="000670D9" w:rsidP="000670D9">
      <w:pPr>
        <w:spacing w:after="300" w:line="240" w:lineRule="auto"/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</w:pPr>
      <w:r w:rsidRPr="000670D9"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  <w:t>El paso de los años no perdona a nadie, y el "oído" al igual que el resto de nuestros sentidos también lo padece. Igual que entendemos que perdemos vista con los años y que somos menos ágiles o más lentos de reflejos debemos asumir que la sensibilidad auditiva también se resiente.</w:t>
      </w:r>
    </w:p>
    <w:p w:rsidR="000670D9" w:rsidRPr="000670D9" w:rsidRDefault="000670D9" w:rsidP="000670D9">
      <w:pPr>
        <w:spacing w:before="300" w:after="300" w:line="240" w:lineRule="auto"/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</w:pPr>
      <w:r w:rsidRPr="000670D9"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  <w:t xml:space="preserve">Dependiendo de la vida que hayamos llevado nuestra audición será mejor o peor. Los </w:t>
      </w:r>
      <w:proofErr w:type="gramStart"/>
      <w:r w:rsidRPr="000670D9"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  <w:t>oídos</w:t>
      </w:r>
      <w:proofErr w:type="gramEnd"/>
      <w:r w:rsidRPr="000670D9"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  <w:t xml:space="preserve"> se resienten con el paso de los años, pero estarán en peores condiciones si hemos estado expuestos a ambientes ruidosos, especialmente si esto se ha producido durante largos periodos de tiempo. Con esto queremos remarcar que los daños auditivos se van produciendo a lo largo de toda nuestra vida, de ahí que siempre estemos aconsejando llevar una vida auditiva sana.</w:t>
      </w:r>
    </w:p>
    <w:p w:rsidR="000670D9" w:rsidRPr="000670D9" w:rsidRDefault="000670D9" w:rsidP="000670D9">
      <w:pPr>
        <w:spacing w:before="300" w:after="300" w:line="240" w:lineRule="auto"/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</w:pPr>
      <w:r w:rsidRPr="000670D9"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  <w:t>Por otra parte, y debido a que la sociedad actual es tremendamente ruidosa, las nuevas generaciones están llegando a perder audición a edades cada vez más tempranas. Si hace unos años los problemas de pérdida auditiva empezaban a ser normal a partir de los 65 años esta edad está bajando de un modo preocupante. Además debemos añadir que la esperanza de vida aumenta también por lo que nos estamos enfrentando a una sociedad adulta con graves pérdidas auditivas.</w:t>
      </w:r>
    </w:p>
    <w:p w:rsidR="000670D9" w:rsidRPr="000670D9" w:rsidRDefault="000670D9" w:rsidP="000670D9">
      <w:pPr>
        <w:spacing w:before="300" w:after="300" w:line="240" w:lineRule="auto"/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</w:pPr>
      <w:r w:rsidRPr="000670D9"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  <w:t>A esta problemática debemos añadir que, en general, las personas que sufren pérdida de audición suelen ser bastante reacias a poner soluciones a sus pérdidas auditivas, especialmente a reconocer la realidad. Estamos acostumbrados a oír a muchas personas mayores quejarse de que las personas de su entorno hablan muy bajo mientras que cuando ven la televisión elevan el volumen a niveles que son exageradamente altos.</w:t>
      </w:r>
    </w:p>
    <w:p w:rsidR="000670D9" w:rsidRPr="000670D9" w:rsidRDefault="000670D9" w:rsidP="000670D9">
      <w:pPr>
        <w:spacing w:before="300" w:after="300" w:line="240" w:lineRule="auto"/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</w:pPr>
      <w:r w:rsidRPr="000670D9">
        <w:rPr>
          <w:rFonts w:ascii="Roboto" w:eastAsia="Times New Roman" w:hAnsi="Roboto" w:cs="Times New Roman"/>
          <w:color w:val="8E9091"/>
          <w:sz w:val="24"/>
          <w:szCs w:val="24"/>
          <w:lang w:eastAsia="es-ES"/>
        </w:rPr>
        <w:t>Como hemos indicado perder audición forma parte de la naturaleza humana pero lo que no debemos hacer nunca es no solucionarlo puesto que nos encaminamos hacia una sordera que va a acabar con nuestra calidad de vida. Dejar de oír es el primer paso para renunciar a relacionarnos con los demás y por tanto para comenzar a aislarnos, social y familiarmente.</w:t>
      </w:r>
    </w:p>
    <w:p w:rsidR="00BE7493" w:rsidRDefault="00BE7493">
      <w:bookmarkStart w:id="0" w:name="_GoBack"/>
      <w:bookmarkEnd w:id="0"/>
    </w:p>
    <w:sectPr w:rsidR="00BE7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D9"/>
    <w:rsid w:val="000670D9"/>
    <w:rsid w:val="00B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2016-10-10T10:55:00Z</dcterms:created>
  <dcterms:modified xsi:type="dcterms:W3CDTF">2016-10-10T10:55:00Z</dcterms:modified>
</cp:coreProperties>
</file>