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81" w:rsidRDefault="00D97581" w:rsidP="00D97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3939C"/>
          <w:sz w:val="19"/>
          <w:szCs w:val="19"/>
        </w:rPr>
      </w:pPr>
      <w:proofErr w:type="spellStart"/>
      <w:r>
        <w:rPr>
          <w:rStyle w:val="Textoennegrita"/>
          <w:rFonts w:ascii="Arial" w:hAnsi="Arial" w:cs="Arial"/>
          <w:color w:val="83939C"/>
          <w:sz w:val="19"/>
          <w:szCs w:val="19"/>
        </w:rPr>
        <w:t>Seeglass</w:t>
      </w:r>
      <w:proofErr w:type="spellEnd"/>
      <w:r>
        <w:rPr>
          <w:rStyle w:val="Textoennegrita"/>
          <w:rFonts w:ascii="Arial" w:hAnsi="Arial" w:cs="Arial"/>
          <w:color w:val="83939C"/>
          <w:sz w:val="19"/>
          <w:szCs w:val="19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83939C"/>
          <w:sz w:val="19"/>
          <w:szCs w:val="19"/>
        </w:rPr>
        <w:t>Fix</w:t>
      </w:r>
      <w:proofErr w:type="spellEnd"/>
      <w:r>
        <w:rPr>
          <w:rStyle w:val="apple-converted-space"/>
          <w:rFonts w:ascii="Arial" w:hAnsi="Arial" w:cs="Arial"/>
          <w:b/>
          <w:bCs/>
          <w:color w:val="83939C"/>
          <w:sz w:val="19"/>
          <w:szCs w:val="19"/>
        </w:rPr>
        <w:t> </w:t>
      </w:r>
      <w:r>
        <w:rPr>
          <w:rFonts w:ascii="Arial" w:hAnsi="Arial" w:cs="Arial"/>
          <w:color w:val="83939C"/>
          <w:sz w:val="19"/>
          <w:szCs w:val="19"/>
        </w:rPr>
        <w:t xml:space="preserve">es un innovador sistema diseñado para la creación de espacios con paredes de vidrio fijas reduciendo el uso de </w:t>
      </w:r>
      <w:proofErr w:type="spellStart"/>
      <w:r>
        <w:rPr>
          <w:rFonts w:ascii="Arial" w:hAnsi="Arial" w:cs="Arial"/>
          <w:color w:val="83939C"/>
          <w:sz w:val="19"/>
          <w:szCs w:val="19"/>
        </w:rPr>
        <w:t>perfilería</w:t>
      </w:r>
      <w:proofErr w:type="spellEnd"/>
      <w:r>
        <w:rPr>
          <w:rFonts w:ascii="Arial" w:hAnsi="Arial" w:cs="Arial"/>
          <w:color w:val="83939C"/>
          <w:sz w:val="19"/>
          <w:szCs w:val="19"/>
        </w:rPr>
        <w:t xml:space="preserve"> de aluminio al mínimo.</w:t>
      </w:r>
    </w:p>
    <w:p w:rsidR="00D97581" w:rsidRDefault="00D97581" w:rsidP="00D97581">
      <w:pPr>
        <w:pStyle w:val="NormalWeb"/>
        <w:shd w:val="clear" w:color="auto" w:fill="FFFFFF"/>
        <w:spacing w:before="0" w:beforeAutospacing="0" w:after="274" w:afterAutospacing="0"/>
        <w:rPr>
          <w:rFonts w:ascii="Arial" w:hAnsi="Arial" w:cs="Arial"/>
          <w:color w:val="83939C"/>
          <w:sz w:val="19"/>
          <w:szCs w:val="19"/>
        </w:rPr>
      </w:pPr>
      <w:r>
        <w:rPr>
          <w:rFonts w:ascii="Arial" w:hAnsi="Arial" w:cs="Arial"/>
          <w:color w:val="83939C"/>
          <w:sz w:val="19"/>
          <w:szCs w:val="19"/>
        </w:rPr>
        <w:t>El sistema se compone principalmente de perfil superior e inferior con un diseño minimalista especialmente pensado para la división de espacios de trabajo en oficinas, viviendas o espacios públicos con un mínimo impacto visual.</w:t>
      </w:r>
    </w:p>
    <w:p w:rsidR="00004239" w:rsidRDefault="00004239"/>
    <w:p w:rsidR="00D97581" w:rsidRDefault="00D97581"/>
    <w:p w:rsidR="00D97581" w:rsidRDefault="00D97581" w:rsidP="00D97581">
      <w:pPr>
        <w:pStyle w:val="NormalWeb"/>
        <w:shd w:val="clear" w:color="auto" w:fill="FFFFFF"/>
        <w:spacing w:before="0" w:beforeAutospacing="0" w:after="274" w:afterAutospacing="0"/>
        <w:rPr>
          <w:rFonts w:ascii="Arial" w:hAnsi="Arial" w:cs="Arial"/>
          <w:color w:val="83939C"/>
          <w:sz w:val="19"/>
          <w:szCs w:val="19"/>
        </w:rPr>
      </w:pPr>
      <w:r>
        <w:rPr>
          <w:rFonts w:ascii="Arial" w:hAnsi="Arial" w:cs="Arial"/>
          <w:color w:val="83939C"/>
          <w:sz w:val="19"/>
          <w:szCs w:val="19"/>
        </w:rPr>
        <w:t xml:space="preserve">La utilización del vidrio como principal material divisorio permite la combinación perfecta entre arquitectura y diseño a la vez que contribuye al ahorro energético facilitando el paso de luz. La </w:t>
      </w:r>
      <w:proofErr w:type="spellStart"/>
      <w:r>
        <w:rPr>
          <w:rFonts w:ascii="Arial" w:hAnsi="Arial" w:cs="Arial"/>
          <w:color w:val="83939C"/>
          <w:sz w:val="19"/>
          <w:szCs w:val="19"/>
        </w:rPr>
        <w:t>perfilería</w:t>
      </w:r>
      <w:proofErr w:type="spellEnd"/>
      <w:r>
        <w:rPr>
          <w:rFonts w:ascii="Arial" w:hAnsi="Arial" w:cs="Arial"/>
          <w:color w:val="83939C"/>
          <w:sz w:val="19"/>
          <w:szCs w:val="19"/>
        </w:rPr>
        <w:t xml:space="preserve"> de este sistema, aunque sencilla y minimalista, nos permite a su vez el uso de distintos tipos de vidrio abarcando gran parte de los grosores y variedades existentes en el mercado actual: monolítico, templado, laminado, acústico, decorado, etc.</w:t>
      </w:r>
    </w:p>
    <w:p w:rsidR="00D97581" w:rsidRDefault="00D97581" w:rsidP="00D97581">
      <w:pPr>
        <w:pStyle w:val="NormalWeb"/>
        <w:shd w:val="clear" w:color="auto" w:fill="FFFFFF"/>
        <w:spacing w:before="0" w:beforeAutospacing="0" w:after="274" w:afterAutospacing="0"/>
        <w:rPr>
          <w:rFonts w:ascii="Arial" w:hAnsi="Arial" w:cs="Arial"/>
          <w:color w:val="83939C"/>
          <w:sz w:val="19"/>
          <w:szCs w:val="19"/>
        </w:rPr>
      </w:pPr>
      <w:r>
        <w:rPr>
          <w:rFonts w:ascii="Arial" w:hAnsi="Arial" w:cs="Arial"/>
          <w:color w:val="83939C"/>
          <w:sz w:val="19"/>
          <w:szCs w:val="19"/>
        </w:rPr>
        <w:t xml:space="preserve">La simplicidad, la facilidad de montaje y la diversidad de aplicaciones son características fundamentales de </w:t>
      </w:r>
      <w:proofErr w:type="spellStart"/>
      <w:r>
        <w:rPr>
          <w:rFonts w:ascii="Arial" w:hAnsi="Arial" w:cs="Arial"/>
          <w:color w:val="83939C"/>
          <w:sz w:val="19"/>
          <w:szCs w:val="19"/>
        </w:rPr>
        <w:t>seeglass-fix</w:t>
      </w:r>
      <w:proofErr w:type="spellEnd"/>
      <w:r>
        <w:rPr>
          <w:rFonts w:ascii="Arial" w:hAnsi="Arial" w:cs="Arial"/>
          <w:color w:val="83939C"/>
          <w:sz w:val="19"/>
          <w:szCs w:val="19"/>
        </w:rPr>
        <w:t xml:space="preserve"> ya que partiendo de un número limitado de perfiles y sus correspondientes componentes, cubrimos una amplia variedad de configuraciones posibles. Esto nos permite crear nuevas áreas dentro de un espacio diáfano a la vez que aportamos privacidad al usuario.</w:t>
      </w:r>
    </w:p>
    <w:p w:rsidR="00D97581" w:rsidRDefault="00D97581"/>
    <w:p w:rsidR="00D97581" w:rsidRDefault="00D97581"/>
    <w:p w:rsidR="00D97581" w:rsidRPr="00D97581" w:rsidRDefault="00D97581" w:rsidP="00D97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Ventajas</w:t>
      </w:r>
      <w:r w:rsidRPr="00D97581">
        <w:rPr>
          <w:rFonts w:ascii="Arial" w:eastAsia="Times New Roman" w:hAnsi="Arial" w:cs="Arial"/>
          <w:color w:val="83939C"/>
          <w:sz w:val="19"/>
          <w:lang w:eastAsia="es-ES"/>
        </w:rPr>
        <w:t> </w:t>
      </w:r>
      <w:proofErr w:type="spellStart"/>
      <w:r w:rsidRPr="00D97581">
        <w:rPr>
          <w:rFonts w:ascii="Arial" w:eastAsia="Times New Roman" w:hAnsi="Arial" w:cs="Arial"/>
          <w:b/>
          <w:bCs/>
          <w:color w:val="83939C"/>
          <w:sz w:val="19"/>
          <w:lang w:eastAsia="es-ES"/>
        </w:rPr>
        <w:t>Seeglass</w:t>
      </w:r>
      <w:proofErr w:type="spellEnd"/>
      <w:r w:rsidRPr="00D97581">
        <w:rPr>
          <w:rFonts w:ascii="Arial" w:eastAsia="Times New Roman" w:hAnsi="Arial" w:cs="Arial"/>
          <w:b/>
          <w:bCs/>
          <w:color w:val="83939C"/>
          <w:sz w:val="19"/>
          <w:lang w:eastAsia="es-ES"/>
        </w:rPr>
        <w:t xml:space="preserve"> FIX</w:t>
      </w: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: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Sistema sencillo y seguro.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Fácil limpieza y bajo mantenimiento.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Mínima invasión de espacio interior.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Integración perfecta, no rompe la estética del conjunto.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Fácil instalación.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Producto de máxima calidad.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Innovador diseño.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Variedad de aplicaciones y configuraciones.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Aportación de privacidad.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Permite crear nuevos espacios.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Posibilidad de utilizar varios tipos de vidrio según necesidad y normativa aplicable.</w:t>
      </w:r>
    </w:p>
    <w:p w:rsidR="00D97581" w:rsidRPr="00D97581" w:rsidRDefault="00D97581" w:rsidP="00D97581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rPr>
          <w:rFonts w:ascii="Arial" w:eastAsia="Times New Roman" w:hAnsi="Arial" w:cs="Arial"/>
          <w:color w:val="83939C"/>
          <w:sz w:val="19"/>
          <w:szCs w:val="19"/>
          <w:lang w:eastAsia="es-ES"/>
        </w:rPr>
      </w:pPr>
      <w:r w:rsidRPr="00D97581">
        <w:rPr>
          <w:rFonts w:ascii="Arial" w:eastAsia="Times New Roman" w:hAnsi="Arial" w:cs="Arial"/>
          <w:color w:val="83939C"/>
          <w:sz w:val="19"/>
          <w:szCs w:val="19"/>
          <w:lang w:eastAsia="es-ES"/>
        </w:rPr>
        <w:t>Permite el paso de luz.</w:t>
      </w:r>
    </w:p>
    <w:p w:rsidR="00D97581" w:rsidRDefault="00D97581"/>
    <w:sectPr w:rsidR="00D97581" w:rsidSect="00004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4BB"/>
    <w:multiLevelType w:val="multilevel"/>
    <w:tmpl w:val="4324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D97581"/>
    <w:rsid w:val="00004239"/>
    <w:rsid w:val="00D9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7581"/>
    <w:rPr>
      <w:b/>
      <w:bCs/>
    </w:rPr>
  </w:style>
  <w:style w:type="character" w:customStyle="1" w:styleId="apple-converted-space">
    <w:name w:val="apple-converted-space"/>
    <w:basedOn w:val="Fuentedeprrafopredeter"/>
    <w:rsid w:val="00D9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2017-05-23T17:09:00Z</dcterms:created>
  <dcterms:modified xsi:type="dcterms:W3CDTF">2017-05-23T17:10:00Z</dcterms:modified>
</cp:coreProperties>
</file>