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0B" w:rsidRDefault="00D9500B" w:rsidP="0017591A">
      <w:pPr>
        <w:spacing w:after="0" w:line="360" w:lineRule="auto"/>
        <w:ind w:hanging="142"/>
        <w:jc w:val="both"/>
        <w:rPr>
          <w:rFonts w:ascii="Arial" w:hAnsi="Arial" w:cs="Arial"/>
          <w:sz w:val="21"/>
          <w:szCs w:val="21"/>
        </w:rPr>
      </w:pPr>
    </w:p>
    <w:p w:rsidR="00D9500B" w:rsidRPr="003F5F23" w:rsidRDefault="00533B20" w:rsidP="007819F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OBJETO SOCIAL</w:t>
      </w:r>
    </w:p>
    <w:p w:rsidR="00D9500B" w:rsidRPr="0017591A" w:rsidRDefault="00D9500B" w:rsidP="00D9500B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E470F" w:rsidRPr="0017591A" w:rsidRDefault="00896CCF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>Atención a domicilio de todas las personas en situación de dependencia.</w:t>
      </w:r>
    </w:p>
    <w:p w:rsidR="00896CCF" w:rsidRPr="0017591A" w:rsidRDefault="00896CCF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>Organización de servicios de acompañamiento para las personas en situación de dependencia, personas con discapacidad, y en general, grupos con especiales dificultades o riesgos sociales.</w:t>
      </w:r>
    </w:p>
    <w:p w:rsidR="00896CCF" w:rsidRPr="0017591A" w:rsidRDefault="00896CCF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 xml:space="preserve">Construcción, organización o explotación de centros de día, servicios de </w:t>
      </w:r>
      <w:proofErr w:type="spellStart"/>
      <w:r w:rsidRPr="0017591A">
        <w:rPr>
          <w:rFonts w:ascii="Arial" w:hAnsi="Arial" w:cs="Arial"/>
          <w:sz w:val="24"/>
          <w:szCs w:val="24"/>
        </w:rPr>
        <w:t>teleasistencia</w:t>
      </w:r>
      <w:proofErr w:type="spellEnd"/>
      <w:r w:rsidRPr="0017591A">
        <w:rPr>
          <w:rFonts w:ascii="Arial" w:hAnsi="Arial" w:cs="Arial"/>
          <w:sz w:val="24"/>
          <w:szCs w:val="24"/>
        </w:rPr>
        <w:t>, centros de servicios  sociales, centros de prevención de la dependencia, residencias, y cuantas instalaciones o servicios a domicilio o en centros de servicios se soliciten.</w:t>
      </w:r>
    </w:p>
    <w:p w:rsidR="00896CCF" w:rsidRPr="0017591A" w:rsidRDefault="00896CCF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>Contratación de servicios para cualquier colectivo con problemas sociales específicos, de violencia de género, exclusión social, o marginación de algún tipo, en colaboración con entidades públicas y privadas.</w:t>
      </w:r>
    </w:p>
    <w:p w:rsidR="00896CCF" w:rsidRPr="0017591A" w:rsidRDefault="0017591A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 xml:space="preserve">Desarrollo de servicios sociales especializados en Canarias, otras regiones europeas e incluso </w:t>
      </w:r>
      <w:r>
        <w:rPr>
          <w:rFonts w:ascii="Arial" w:hAnsi="Arial" w:cs="Arial"/>
          <w:sz w:val="24"/>
          <w:szCs w:val="24"/>
        </w:rPr>
        <w:t>África Central y América Latina</w:t>
      </w:r>
      <w:r w:rsidRPr="0017591A">
        <w:rPr>
          <w:rFonts w:ascii="Arial" w:hAnsi="Arial" w:cs="Arial"/>
          <w:sz w:val="24"/>
          <w:szCs w:val="24"/>
        </w:rPr>
        <w:t>, donde los servicios pueden ser retribuidos debidamente.</w:t>
      </w:r>
    </w:p>
    <w:p w:rsidR="0017591A" w:rsidRPr="0017591A" w:rsidRDefault="0017591A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>Apoyo a la formación en el campo de la atención a la dependencia mediante actividades de acompañamiento.</w:t>
      </w:r>
    </w:p>
    <w:p w:rsidR="0017591A" w:rsidRPr="0017591A" w:rsidRDefault="0017591A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>Desarrollo de cualquier actividad que contribuya al bienestar social de las personas dependientes y sus familias, en el campo de los servicios directos, la formación, la investigación, etc.</w:t>
      </w:r>
    </w:p>
    <w:p w:rsidR="0017591A" w:rsidRPr="0017591A" w:rsidRDefault="0017591A" w:rsidP="00896CC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>Comercialización y venta de todo tipo de productos de apoyo para la atención a las personas en situación de dependencia, mediante la explotación directa o indirecta de comercios al menor o al mayor, sistemas de comercio electrónico, comercialización de servicios, etc.</w:t>
      </w:r>
    </w:p>
    <w:p w:rsidR="0017591A" w:rsidRDefault="0017591A" w:rsidP="0017591A">
      <w:pPr>
        <w:pStyle w:val="Prrafodelista"/>
        <w:spacing w:after="0" w:line="360" w:lineRule="auto"/>
        <w:ind w:left="1287"/>
        <w:jc w:val="both"/>
        <w:rPr>
          <w:rFonts w:ascii="Arial" w:hAnsi="Arial" w:cs="Arial"/>
          <w:sz w:val="21"/>
          <w:szCs w:val="21"/>
        </w:rPr>
      </w:pPr>
    </w:p>
    <w:p w:rsidR="0017591A" w:rsidRPr="00896CCF" w:rsidRDefault="0017591A" w:rsidP="0017591A">
      <w:pPr>
        <w:pStyle w:val="Prrafodelista"/>
        <w:spacing w:after="0" w:line="360" w:lineRule="auto"/>
        <w:ind w:left="1287"/>
        <w:jc w:val="both"/>
        <w:rPr>
          <w:rFonts w:ascii="Arial" w:hAnsi="Arial" w:cs="Arial"/>
          <w:sz w:val="21"/>
          <w:szCs w:val="21"/>
        </w:rPr>
      </w:pPr>
    </w:p>
    <w:p w:rsidR="0017591A" w:rsidRDefault="0017591A" w:rsidP="00B61D60">
      <w:pPr>
        <w:jc w:val="both"/>
      </w:pPr>
    </w:p>
    <w:p w:rsidR="00DC1B59" w:rsidRPr="0017591A" w:rsidRDefault="0017591A" w:rsidP="0017591A">
      <w:pPr>
        <w:rPr>
          <w:rFonts w:ascii="Arial" w:hAnsi="Arial" w:cs="Arial"/>
          <w:sz w:val="24"/>
          <w:szCs w:val="24"/>
        </w:rPr>
      </w:pPr>
      <w:r w:rsidRPr="0017591A">
        <w:rPr>
          <w:rFonts w:ascii="Arial" w:hAnsi="Arial" w:cs="Arial"/>
          <w:sz w:val="24"/>
          <w:szCs w:val="24"/>
        </w:rPr>
        <w:t>Fecha de revisión: 14/07/2022</w:t>
      </w:r>
    </w:p>
    <w:sectPr w:rsidR="00DC1B59" w:rsidRPr="0017591A" w:rsidSect="0017591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B96"/>
    <w:multiLevelType w:val="hybridMultilevel"/>
    <w:tmpl w:val="463A7AB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310B6"/>
    <w:multiLevelType w:val="hybridMultilevel"/>
    <w:tmpl w:val="6D18B214"/>
    <w:lvl w:ilvl="0" w:tplc="CA663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820526"/>
    <w:multiLevelType w:val="multilevel"/>
    <w:tmpl w:val="F7308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6E696A"/>
    <w:multiLevelType w:val="hybridMultilevel"/>
    <w:tmpl w:val="A40CE45A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1BA375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3E2548"/>
    <w:multiLevelType w:val="hybridMultilevel"/>
    <w:tmpl w:val="E4FAE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4E42"/>
    <w:multiLevelType w:val="hybridMultilevel"/>
    <w:tmpl w:val="0C30F45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B187D"/>
    <w:rsid w:val="00045BEF"/>
    <w:rsid w:val="00065D80"/>
    <w:rsid w:val="0015006A"/>
    <w:rsid w:val="0017591A"/>
    <w:rsid w:val="00201BF8"/>
    <w:rsid w:val="003D19E9"/>
    <w:rsid w:val="003F5F23"/>
    <w:rsid w:val="00496EBE"/>
    <w:rsid w:val="004B187D"/>
    <w:rsid w:val="00533B20"/>
    <w:rsid w:val="00563AEC"/>
    <w:rsid w:val="005A431A"/>
    <w:rsid w:val="00676278"/>
    <w:rsid w:val="00751408"/>
    <w:rsid w:val="007819F8"/>
    <w:rsid w:val="00825C44"/>
    <w:rsid w:val="0083482B"/>
    <w:rsid w:val="00896CCF"/>
    <w:rsid w:val="008E470F"/>
    <w:rsid w:val="0095273F"/>
    <w:rsid w:val="00A55DC7"/>
    <w:rsid w:val="00A7698A"/>
    <w:rsid w:val="00B43836"/>
    <w:rsid w:val="00B61D60"/>
    <w:rsid w:val="00C820C3"/>
    <w:rsid w:val="00CD005C"/>
    <w:rsid w:val="00CF0596"/>
    <w:rsid w:val="00D9500B"/>
    <w:rsid w:val="00DA7F1B"/>
    <w:rsid w:val="00DC1B59"/>
    <w:rsid w:val="00E4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jperez</dc:creator>
  <cp:lastModifiedBy>Usuario</cp:lastModifiedBy>
  <cp:revision>5</cp:revision>
  <cp:lastPrinted>2016-06-24T15:58:00Z</cp:lastPrinted>
  <dcterms:created xsi:type="dcterms:W3CDTF">2021-10-26T15:34:00Z</dcterms:created>
  <dcterms:modified xsi:type="dcterms:W3CDTF">2022-07-14T12:16:00Z</dcterms:modified>
</cp:coreProperties>
</file>