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808080"/>
          <w:sz w:val="44"/>
          <w:szCs w:val="44"/>
          <w:lang w:val="es-ES"/>
        </w:rPr>
      </w:pPr>
      <w:r>
        <w:rPr>
          <w:rFonts w:ascii="Book Antiqua" w:hAnsi="Book Antiqua"/>
          <w:b/>
          <w:color w:val="808080"/>
          <w:sz w:val="44"/>
          <w:szCs w:val="44"/>
          <w:lang w:val="es-ES"/>
        </w:rPr>
        <w:t>15</w:t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sz w:val="36"/>
          <w:szCs w:val="36"/>
          <w:lang w:val="es-ES"/>
        </w:rPr>
      </w:pPr>
      <w:r>
        <w:rPr>
          <w:rFonts w:ascii="Book Antiqua" w:hAnsi="Book Antiqua"/>
          <w:b/>
          <w:sz w:val="36"/>
          <w:szCs w:val="36"/>
          <w:lang w:val="es-ES"/>
        </w:rPr>
        <w:t>LA APORTACIÓN BIBLIOGRÁFICA DE         LA ESCUELA DE EDUCACIÓN, PSICOLOGÍA, PSICOPEDAGOGÍA Y PSICODRAMA TRANSPERSONAL DE JUAN PADILLA. UN ESTUDIO BIBLIOMÉTRCO (1981-2007)(*)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b/>
          <w:b/>
          <w:i/>
          <w:i/>
          <w:color w:val="808080"/>
          <w:sz w:val="36"/>
          <w:szCs w:val="36"/>
          <w:lang w:val="es-ES"/>
        </w:rPr>
      </w:pPr>
      <w:r>
        <w:rPr>
          <w:rFonts w:ascii="Book Antiqua" w:hAnsi="Book Antiqua"/>
          <w:b/>
          <w:i/>
          <w:color w:val="808080"/>
          <w:sz w:val="36"/>
          <w:szCs w:val="36"/>
          <w:lang w:val="es-ES"/>
        </w:rPr>
        <w:t>Juan Padilla y Equipo AIPT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</w:r>
    </w:p>
    <w:p>
      <w:pPr>
        <w:pStyle w:val="Normal"/>
        <w:ind w:left="-142" w:hanging="0"/>
        <w:jc w:val="both"/>
        <w:rPr>
          <w:rFonts w:ascii="Book Antiqua" w:hAnsi="Book Antiqua"/>
          <w:b/>
          <w:b/>
          <w:sz w:val="28"/>
          <w:szCs w:val="28"/>
          <w:lang w:val="es-ES"/>
        </w:rPr>
      </w:pPr>
      <w:r>
        <w:rPr>
          <w:rFonts w:ascii="Book Antiqua" w:hAnsi="Book Antiqua"/>
          <w:b/>
          <w:sz w:val="28"/>
          <w:szCs w:val="28"/>
          <w:lang w:val="es-ES"/>
        </w:rPr>
        <w:t xml:space="preserve">15.1. </w:t>
      </w:r>
      <w:r>
        <w:rPr>
          <w:rFonts w:ascii="Book Antiqua" w:hAnsi="Book Antiqua"/>
          <w:b/>
          <w:sz w:val="28"/>
          <w:szCs w:val="28"/>
          <w:lang w:val="es-ES"/>
        </w:rPr>
        <w:t>I</w:t>
      </w:r>
      <w:r>
        <w:rPr>
          <w:rFonts w:ascii="Book Antiqua" w:hAnsi="Book Antiqua"/>
          <w:b/>
          <w:sz w:val="28"/>
          <w:szCs w:val="28"/>
          <w:lang w:val="es-ES"/>
        </w:rPr>
        <w:t>NTRODUCCIÓN.</w:t>
      </w:r>
    </w:p>
    <w:p>
      <w:pPr>
        <w:pStyle w:val="Normal"/>
        <w:ind w:left="-142" w:hanging="0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Las aportaciones bibliográficas del fundador y maestro de la Escuela de Psicología y Psicodrama Transpersonal, Juan Padilla-Pérez, la vamos a estructurar en cinco apartados.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El primero hará referencia a un listado de referencias bibliográficas por orden temporal de aparición. Es decir, la lectora y lector interesado tendrá una visión secuencial de la aparición de sus trabajo, siendo el que está en primer lugar el primero en editarse y el último el más recientemente publicado.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Luego, serán los temas el criterio de clasificación de sus trabajos. Los temas que le han interesado a nuestro autor son, básicamente, tres: la educación, la psicopedagogía y la psicología y psicodrama transper-sonal; o sea, la psicoterapia, principalmente.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En tercer lugar,  con apoyatura de un cuadro, se puede tener una visión precisa de los aspectos que más le ha interesado desarrollar al autor, presentados en porcentes.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A continuación, ofrecemos la posibilidad de que las lectoras y lectores puedan hacerse una idea de su producción bibliográfica presentada en forma de artículo (o capìtulo de libro) y la que tiene formato de libro.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En quinto, y último lugar, se hace una relación de los colaboradores de Juan Padilla que han formado equipo o no en la elaboración de trabajos, explicitando el número de ellos.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Hemos aprovechado los 15 años del trabajo de Juan Padilla en los ámbitos educativos, psicopedagógicos y psicoterapéuticos para realizar una compilación completa de lo publicado por este prolífico autor y los 40 si incluimos los de orientación no transpersonal.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Esperamos que les pueda ser de utilidad al alumnado del Programa FIPT y cualquiera que sigua nuestra Escuela de Psicología y Psicodrama Transpersonal fundada y desarrollada, principalmente, por este pionero que es Juan Padilla-Pérez.</w:t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sz w:val="28"/>
          <w:szCs w:val="28"/>
          <w:lang w:val="es-ES"/>
        </w:rPr>
      </w:pPr>
      <w:r>
        <w:rPr>
          <w:rFonts w:ascii="Book Antiqua" w:hAnsi="Book Antiqua"/>
          <w:b/>
          <w:sz w:val="28"/>
          <w:szCs w:val="28"/>
          <w:lang w:val="es-ES"/>
        </w:rPr>
        <w:t xml:space="preserve">15.2. REFERENCIAS BIBLIOGRÁFICAS CLASIFICADAS POR EL ORDEN ALFABÉTICO               DE AUTORES.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PADILLA PÉREZ, J. (1981) “La juventud, un sector marginado de la sociedad”, </w:t>
      </w:r>
      <w:r>
        <w:rPr>
          <w:rFonts w:ascii="Book Antiqua" w:hAnsi="Book Antiqua"/>
          <w:i/>
        </w:rPr>
        <w:t>Boletín San Diego-Los Carteros, 12,</w:t>
      </w:r>
      <w:r>
        <w:rPr>
          <w:rFonts w:ascii="Book Antiqua" w:hAnsi="Book Antiqua"/>
        </w:rPr>
        <w:t xml:space="preserve"> 6-7.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PADILLA PÉREZ, J. (1982) "En torno a la crisis de la militancia", </w:t>
      </w:r>
      <w:r>
        <w:rPr>
          <w:rFonts w:ascii="Book Antiqua" w:hAnsi="Book Antiqua"/>
          <w:i/>
        </w:rPr>
        <w:t>Solidaridad Obrera,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FF0000"/>
        </w:rPr>
        <w:t>nº 00, Barcelona.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PADILLA PÉREZ, J. (1983) “Prólogo” en Varios, </w:t>
      </w:r>
      <w:r>
        <w:rPr>
          <w:rFonts w:ascii="Book Antiqua" w:hAnsi="Book Antiqua"/>
          <w:i/>
        </w:rPr>
        <w:t xml:space="preserve">Metodología de la lengua de C.O.U. </w:t>
      </w:r>
      <w:r>
        <w:rPr>
          <w:rFonts w:ascii="Book Antiqua" w:hAnsi="Book Antiqua"/>
        </w:rPr>
        <w:t xml:space="preserve">Sevilla: C.A.P.P., 11-12.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PADILLA PÉREZ, J.  (1984a) “Las relaciones con los padres en el parvulario”, </w:t>
      </w:r>
      <w:r>
        <w:rPr>
          <w:rFonts w:ascii="Book Antiqua" w:hAnsi="Book Antiqua"/>
          <w:i/>
        </w:rPr>
        <w:t>Cuadernos de Pedagogía, 110</w:t>
      </w:r>
      <w:r>
        <w:rPr>
          <w:rFonts w:ascii="Book Antiqua" w:hAnsi="Book Antiqua"/>
        </w:rPr>
        <w:t>, 21-23.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PADILLA PÉREZ, J. (1984b) “La Escuela Infantil San Felipe Neri, una experiencia de educación autogestionada”, </w:t>
      </w:r>
      <w:r>
        <w:rPr>
          <w:rFonts w:ascii="Book Antiqua" w:hAnsi="Book Antiqua"/>
          <w:i/>
        </w:rPr>
        <w:t>Escuela’81, 14,</w:t>
      </w:r>
      <w:r>
        <w:rPr>
          <w:rFonts w:ascii="Book Antiqua" w:hAnsi="Book Antiqua"/>
        </w:rPr>
        <w:t xml:space="preserve"> 10-16.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PADILLA PÉREZ, J. (1984c) “Materiales para la sala de psicomotricidad”, </w:t>
      </w:r>
      <w:r>
        <w:rPr>
          <w:rFonts w:ascii="Book Antiqua" w:hAnsi="Book Antiqua"/>
          <w:i/>
        </w:rPr>
        <w:t xml:space="preserve">De O a 8 años, 9, </w:t>
      </w:r>
      <w:r>
        <w:rPr>
          <w:rFonts w:ascii="Book Antiqua" w:hAnsi="Book Antiqua"/>
        </w:rPr>
        <w:t>22-23.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PADILLA PÉREZ, J. (1984d) “La entrevista a los padres: Un modelo”, </w:t>
      </w:r>
      <w:r>
        <w:rPr>
          <w:rFonts w:ascii="Book Antiqua" w:hAnsi="Book Antiqua"/>
          <w:i/>
        </w:rPr>
        <w:t xml:space="preserve">De O a 8 años, 9, </w:t>
      </w:r>
      <w:r>
        <w:rPr>
          <w:rFonts w:ascii="Book Antiqua" w:hAnsi="Book Antiqua"/>
        </w:rPr>
        <w:t xml:space="preserve">27-28.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PADILLA PÉREZ, J. (1984e) “Prólogo” en Varios </w:t>
      </w:r>
      <w:r>
        <w:rPr>
          <w:rFonts w:ascii="Book Antiqua" w:hAnsi="Book Antiqua"/>
          <w:i/>
        </w:rPr>
        <w:t xml:space="preserve">Dibujos y escritos de niños del ciclo inicial de E.G.B. </w:t>
      </w:r>
      <w:r>
        <w:rPr>
          <w:rFonts w:ascii="Book Antiqua" w:hAnsi="Book Antiqua"/>
        </w:rPr>
        <w:t>Sevilla: C.A.P.P., 7-8.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PADILLA PÉREZ, J. (1985a) “La Escuela de Padres”, </w:t>
      </w:r>
      <w:r>
        <w:rPr>
          <w:rFonts w:ascii="Book Antiqua" w:hAnsi="Book Antiqua"/>
          <w:i/>
        </w:rPr>
        <w:t xml:space="preserve">De O a 8 años, 12-13, </w:t>
      </w:r>
      <w:r>
        <w:rPr>
          <w:rFonts w:ascii="Book Antiqua" w:hAnsi="Book Antiqua"/>
        </w:rPr>
        <w:t xml:space="preserve">14-17. Reeditado en dos partes en </w:t>
      </w:r>
      <w:r>
        <w:rPr>
          <w:rFonts w:ascii="Book Antiqua" w:hAnsi="Book Antiqua"/>
          <w:i/>
        </w:rPr>
        <w:t>Aula Libre, 35,</w:t>
      </w:r>
      <w:r>
        <w:rPr>
          <w:rFonts w:ascii="Book Antiqua" w:hAnsi="Book Antiqua"/>
        </w:rPr>
        <w:t xml:space="preserve"> 23-28 y </w:t>
      </w:r>
      <w:r>
        <w:rPr>
          <w:rFonts w:ascii="Book Antiqua" w:hAnsi="Book Antiqua"/>
          <w:i/>
        </w:rPr>
        <w:t xml:space="preserve">36, </w:t>
      </w:r>
      <w:r>
        <w:rPr>
          <w:rFonts w:ascii="Book Antiqua" w:hAnsi="Book Antiqua"/>
        </w:rPr>
        <w:t>32-38, Huesca, 1987.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PADILLA PÉREZ, J. (1985b) “La entrevista”, </w:t>
      </w:r>
      <w:r>
        <w:rPr>
          <w:rFonts w:ascii="Book Antiqua" w:hAnsi="Book Antiqua"/>
          <w:i/>
        </w:rPr>
        <w:t xml:space="preserve">Cuadernos de Pedagogía, 131, </w:t>
      </w:r>
      <w:r>
        <w:rPr>
          <w:rFonts w:ascii="Book Antiqua" w:hAnsi="Book Antiqua"/>
        </w:rPr>
        <w:t xml:space="preserve">42-45.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11. PADILLA PÉREZ, J. (1986a) Los padres y la escuela. Libro inédito, no publicado.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12. PADILLA PÉREZ, J. (1986b) “Pedagogía Operatoria y el aprendizaje de las Ciencias Sociales en la adolescencia”. Doc. policopiado del Seminario de Pedagogía Operatoria del M.R.P. Escuela Nueva de Sevilla.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13. PADILLA PÉREZ. J. (1987a) “Freire: la concientización como liberación”, </w:t>
      </w:r>
      <w:r>
        <w:rPr>
          <w:rFonts w:ascii="Book Antiqua" w:hAnsi="Book Antiqua"/>
          <w:i/>
        </w:rPr>
        <w:t xml:space="preserve">Escuela Nueva, 1, </w:t>
      </w:r>
      <w:r>
        <w:rPr>
          <w:rFonts w:ascii="Book Antiqua" w:hAnsi="Book Antiqua"/>
        </w:rPr>
        <w:t>17-20.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14. PADILLA PÉREZ. J. (1987b) “Pedagogía Operatoria en talleres y rincones en la escuela infantil”, </w:t>
      </w:r>
      <w:r>
        <w:rPr>
          <w:rFonts w:ascii="Book Antiqua" w:hAnsi="Book Antiqua"/>
          <w:i/>
        </w:rPr>
        <w:t>Escuela Nueva, 2</w:t>
      </w:r>
      <w:r>
        <w:rPr>
          <w:rFonts w:ascii="Book Antiqua" w:hAnsi="Book Antiqua"/>
        </w:rPr>
        <w:t xml:space="preserve">, 35-47.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15. PADILLA PÉREZ. J. (1987c) “Pedagogía Operatoria en educación de adultos: El adulto, su pensamiento formal y  sus características socio-afectivas”, </w:t>
      </w:r>
      <w:r>
        <w:rPr>
          <w:rFonts w:ascii="Book Antiqua" w:hAnsi="Book Antiqua"/>
          <w:i/>
        </w:rPr>
        <w:t>Escuela Nueva, 2</w:t>
      </w:r>
      <w:r>
        <w:rPr>
          <w:rFonts w:ascii="Book Antiqua" w:hAnsi="Book Antiqua"/>
        </w:rPr>
        <w:t>, 55-62.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16. PADILLA PÉREZ. J. (1987d) “La evaluación en la educación infantil”, </w:t>
      </w:r>
      <w:r>
        <w:rPr>
          <w:rFonts w:ascii="Book Antiqua" w:hAnsi="Book Antiqua"/>
          <w:i/>
        </w:rPr>
        <w:t>Escuela Nueva, 3</w:t>
      </w:r>
      <w:r>
        <w:rPr>
          <w:rFonts w:ascii="Book Antiqua" w:hAnsi="Book Antiqua"/>
        </w:rPr>
        <w:t>, 53-60.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17. PADILLA PÉREZ. J. (1987e) “El papel del maestro en la Educación de Adultos”, </w:t>
      </w:r>
      <w:r>
        <w:rPr>
          <w:rFonts w:ascii="Book Antiqua" w:hAnsi="Book Antiqua"/>
          <w:i/>
        </w:rPr>
        <w:t>Escuela Nueva, 4</w:t>
      </w:r>
      <w:r>
        <w:rPr>
          <w:rFonts w:ascii="Book Antiqua" w:hAnsi="Book Antiqua"/>
        </w:rPr>
        <w:t>, 17-22.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18. PADILLA PÉREZ. J. (1987f) “Pedagogía Operatoria y Educación Preescolar”, </w:t>
      </w:r>
      <w:r>
        <w:rPr>
          <w:rFonts w:ascii="Book Antiqua" w:hAnsi="Book Antiqua"/>
          <w:i/>
        </w:rPr>
        <w:t>Escuela Nueva, 4</w:t>
      </w:r>
      <w:r>
        <w:rPr>
          <w:rFonts w:ascii="Book Antiqua" w:hAnsi="Book Antiqua"/>
        </w:rPr>
        <w:t>, 59-66.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19. PADILLA PÉREZ, J. (1987g) “La psicomotricidad en la Escuela Infantil”, Doc. policopiado, Seminario de Pedagogía Operatoria y Escuelas Infantiles. Reeditado en </w:t>
      </w:r>
      <w:r>
        <w:rPr>
          <w:rFonts w:ascii="Book Antiqua" w:hAnsi="Book Antiqua"/>
          <w:i/>
        </w:rPr>
        <w:t>Escuela Nueva, 5</w:t>
      </w:r>
      <w:r>
        <w:rPr>
          <w:rFonts w:ascii="Book Antiqua" w:hAnsi="Book Antiqua"/>
        </w:rPr>
        <w:t>, 25-48.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20. PADILLA PÉREZ, J. (1987h) “De la experiencia a la lógica. Las matemáticas en el parvulario desde el enfoque de la Pedagogía Operatoria”, doc. policopiado, inédito. Seminario de Pedagogía Operatoria y Escuelas Infantiles, 32-40.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21. PADILLA PÉREZ, J. (1987i) “Pedagogía Operatoria y Escuela Nueva”. Conferencia de apertura en Actas I Jornadas Andaluzas de Pedagogía Operatoria, E.U. Magisterio de Sevilla, 1-10.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22. PADILLA PÉREZ, J. (1987j) “El segundo año de vida del niño”. Doc. policopiado del Seminario Pedagogía Operatoria y Escuelas Infantiles del MRP Escuela Nueva, 11-14. , J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23. PADILLA PÉREZ, J. (1988a) “El lenguaje en la Educación Infantil”. Doc. policopiado inédito del Seminario Pedagogía Operatoria y Escuelas Infantiles del MRP Escuela Nueva, 3-23.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24. PADILLA PÉREZ, J. (1988b) “Las funciones y tareas del profesor de educación infantil. El Cuaderno del tutor como instrumento”. Doc. policopiado del Seminario Pedagogía Operatoria Escuelas Infantiles del MRP Escuela Nueva, 18-30.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25. PADILLA PÉREZ, J. (1988c) “La expresión plástica en la Educación Infantil”. Doc. policopiado del Seminario Pedagogía Operatoria y Escuelas Infantiles del MRP Escuela Nueva, 12-30.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26. PADILLA PÉREZ, J. (1988d) “El proyecto curricular en la Educación Infantil: Un modelo”. Doc. policopiado del Seminario Pedagogía Operatoria y Escuelas Infantiles del MRP Escuela Nueva, 16-26.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27. PADILLA PÉREZ, J. (1989b) “Introducción”. En J. Padilla Pérez (comp.) </w:t>
      </w:r>
      <w:r>
        <w:rPr>
          <w:rFonts w:ascii="Book Antiqua" w:hAnsi="Book Antiqua"/>
          <w:i/>
        </w:rPr>
        <w:t>Más acá y más allá de la Reforma Educativa.</w:t>
      </w:r>
      <w:r>
        <w:rPr>
          <w:rFonts w:ascii="Book Antiqua" w:hAnsi="Book Antiqua"/>
        </w:rPr>
        <w:t xml:space="preserve"> Sevilla: Diputación Provincial, 9-18.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28. PADILLA PÉREZ, J. (1989b) “La Reforma de la Educación Infantil y el Proyecto curricular", Doc. policopiado del Seminario Pedagogía Operatoria y Escuelas Infantiles del MRP Escuela Nueva. Reeditado en. En J. Padilla Pérez (comp.) </w:t>
      </w:r>
      <w:r>
        <w:rPr>
          <w:rFonts w:ascii="Book Antiqua" w:hAnsi="Book Antiqua"/>
          <w:i/>
        </w:rPr>
        <w:t>Más acá y más allá de la Reforma Educativa.</w:t>
      </w:r>
      <w:r>
        <w:rPr>
          <w:rFonts w:ascii="Book Antiqua" w:hAnsi="Book Antiqua"/>
        </w:rPr>
        <w:t xml:space="preserve"> Sevilla: Diputación Provincial, 21-29.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29. PADILLA PÉREZ, J. (1990) “De la actitud oposicional a la actitud dialéctica en educación”, </w:t>
      </w:r>
      <w:r>
        <w:rPr>
          <w:rFonts w:ascii="Book Antiqua" w:hAnsi="Book Antiqua"/>
          <w:i/>
        </w:rPr>
        <w:t>Boletín de Psicología Aplicada a la Educación, 1</w:t>
      </w:r>
      <w:r>
        <w:rPr>
          <w:rFonts w:ascii="Book Antiqua" w:hAnsi="Book Antiqua"/>
        </w:rPr>
        <w:t>, 9-49.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30. PADILLA PÉREZ, J. (1991a) “La crítica al modelo tradicional de escuela según la Pedagogía Situacionista”. Publicado por primera vez, policopiado, en el </w:t>
      </w:r>
      <w:r>
        <w:rPr>
          <w:rFonts w:ascii="Book Antiqua" w:hAnsi="Book Antiqua"/>
          <w:i/>
        </w:rPr>
        <w:t>Boletín del Seminario de Psicología Aplicada a la Educación, nº 1</w:t>
      </w:r>
      <w:r>
        <w:rPr>
          <w:rFonts w:ascii="Book Antiqua" w:hAnsi="Book Antiqua"/>
        </w:rPr>
        <w:t xml:space="preserve">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27-39, 1.997.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31. PADILLA PÉREZ, J. (1991b) “El lugar de la Pedagogía Situacionista en el contexto de las tendencias de la Escuela Nueva”. Publicado por primera vez, policopiado, en el </w:t>
      </w:r>
      <w:r>
        <w:rPr>
          <w:rFonts w:ascii="Book Antiqua" w:hAnsi="Book Antiqua"/>
          <w:i/>
        </w:rPr>
        <w:t>Boletín del Seminario de Psicología Aplicada a la Educación, nº 2</w:t>
      </w:r>
      <w:r>
        <w:rPr>
          <w:rFonts w:ascii="Book Antiqua" w:hAnsi="Book Antiqua"/>
        </w:rPr>
        <w:t xml:space="preserve">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41-53, 1.997.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32. PADILLA PÉREZ, J. (1991c) “Para una crítica de la psicología de Piaget”. Publicado por primera vez, policopiado, en el </w:t>
      </w:r>
      <w:r>
        <w:rPr>
          <w:rFonts w:ascii="Book Antiqua" w:hAnsi="Book Antiqua"/>
          <w:i/>
        </w:rPr>
        <w:t>Boletín del Seminario de Psicología Aplicada a la Educación, nº 3</w:t>
      </w:r>
      <w:r>
        <w:rPr>
          <w:rFonts w:ascii="Book Antiqua" w:hAnsi="Book Antiqua"/>
        </w:rPr>
        <w:t xml:space="preserve">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 xml:space="preserve">. Sevilla: IPAE, 67-79, 1.997.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33. PADILLA PÉREZ, J. (1991d) “Introducción a la participación de los padres en la escuela”. Publicado por primera vez, policopiado, en el </w:t>
      </w:r>
      <w:r>
        <w:rPr>
          <w:rFonts w:ascii="Book Antiqua" w:hAnsi="Book Antiqua"/>
          <w:i/>
        </w:rPr>
        <w:t>Boletín del Seminario de Psicología Aplicada a la Educación, nº 4</w:t>
      </w:r>
      <w:r>
        <w:rPr>
          <w:rFonts w:ascii="Book Antiqua" w:hAnsi="Book Antiqua"/>
        </w:rPr>
        <w:t xml:space="preserve">, 31-39. Es la introducción que se escribió en la primavera de 1989 para el texto inédito </w:t>
      </w:r>
      <w:r>
        <w:rPr>
          <w:rFonts w:ascii="Book Antiqua" w:hAnsi="Book Antiqua"/>
          <w:i/>
        </w:rPr>
        <w:t>La participación de los padres en la escuela infantil y primaria</w:t>
      </w:r>
      <w:r>
        <w:rPr>
          <w:rFonts w:ascii="Book Antiqua" w:hAnsi="Book Antiqua"/>
        </w:rPr>
        <w:t>, escrito en 1987, pp. 9-16.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34. PADILLA PÉREZ, J. (1991e) “Introducción a la ciudad educativa”. </w:t>
      </w:r>
      <w:r>
        <w:rPr>
          <w:rFonts w:ascii="Book Antiqua" w:hAnsi="Book Antiqua"/>
          <w:i/>
        </w:rPr>
        <w:t>Boletín del Seminario de Psicología Aplicada a la Educación, nº 4</w:t>
      </w:r>
      <w:r>
        <w:rPr>
          <w:rFonts w:ascii="Book Antiqua" w:hAnsi="Book Antiqua"/>
        </w:rPr>
        <w:t>, 75-78.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35. PADILLA PÉREZ, J. (1991f) “El diario de clase: Un modelo”, </w:t>
      </w:r>
      <w:r>
        <w:rPr>
          <w:rFonts w:ascii="Book Antiqua" w:hAnsi="Book Antiqua"/>
          <w:i/>
        </w:rPr>
        <w:t>Boletín del Seminario de Psicología Aplicada a la Educación, 4</w:t>
      </w:r>
      <w:r>
        <w:rPr>
          <w:rFonts w:ascii="Book Antiqua" w:hAnsi="Book Antiqua"/>
        </w:rPr>
        <w:t xml:space="preserve">. Reeditado en </w:t>
      </w:r>
      <w:r>
        <w:rPr>
          <w:rFonts w:ascii="Book Antiqua" w:hAnsi="Book Antiqua"/>
          <w:i/>
        </w:rPr>
        <w:t>Boletín de Psicología Aplicada a la Educación, 8,</w:t>
      </w:r>
      <w:r>
        <w:rPr>
          <w:rFonts w:ascii="Book Antiqua" w:hAnsi="Book Antiqua"/>
        </w:rPr>
        <w:t xml:space="preserve"> 56-63, nov.-dic., 1992.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36. PADILLA PÉREZ, J. (1992a) “Más allá de la visión cognitivo-evolutiva en desarrollo psicológico y educación. Hacia la Pedagogía Situacionista”, </w:t>
      </w:r>
      <w:r>
        <w:rPr>
          <w:rFonts w:ascii="Book Antiqua" w:hAnsi="Book Antiqua"/>
          <w:i/>
        </w:rPr>
        <w:t>Boletín de Psicología Aplicada a la Educación, 7,</w:t>
      </w:r>
      <w:r>
        <w:rPr>
          <w:rFonts w:ascii="Book Antiqua" w:hAnsi="Book Antiqua"/>
        </w:rPr>
        <w:t xml:space="preserve"> 4-19.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educación.</w:t>
      </w:r>
      <w:r>
        <w:rPr>
          <w:rFonts w:ascii="Book Antiqua" w:hAnsi="Book Antiqua"/>
        </w:rPr>
        <w:t xml:space="preserve"> Sevilla: IPAE, 103-115,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>37. PADILLA PÉREZ, J. (1992b) “Entrevista a Jesús Palacios”</w:t>
      </w:r>
      <w:r>
        <w:rPr>
          <w:rFonts w:ascii="Book Antiqua" w:hAnsi="Book Antiqua"/>
          <w:i/>
        </w:rPr>
        <w:t>, Boletín de Psicología Aplicada a la Educación, 7,36-45.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38. PADILLA PÉREZ, J. (1992c) “Las aportaciones de Henri Wallon a la Pedagogía Situacionista”. Doc. policopiado del Seminario de Psicología Aplicada a la Educación, nº 13. Reeditado en dos partes como “Las aportaciones de la psicología de Wallon a la Pedagogía Situacionista” y como “Vigencia del pensamiento pedagógico de Henri Wallon, ambas en J. Padilla Pérez y equipo IPAE, </w:t>
      </w:r>
      <w:r>
        <w:rPr>
          <w:rFonts w:ascii="Book Antiqua" w:hAnsi="Book Antiqua"/>
          <w:i/>
        </w:rPr>
        <w:t xml:space="preserve">La Pedagogía Situacionista. Un enfoque integrador de los fenómenos psicológicos, didácticos y sociopolíticos de la educación. </w:t>
      </w:r>
      <w:r>
        <w:rPr>
          <w:rFonts w:ascii="Book Antiqua" w:hAnsi="Book Antiqua"/>
        </w:rPr>
        <w:t>Sevilla: IPAE,  81-92 y 131-12, respectivamente, en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39. PADILLA PÉREZ, J. (1992d) “Implicaciones educativas de la teoría psicológica de Vygotsky”. Doc. policopiado del Boletín del Seminario de Psicología Aplicada a la Educación, 1º4, Reeditado en J. Padilla Pérez, </w:t>
      </w:r>
      <w:r>
        <w:rPr>
          <w:rFonts w:ascii="Book Antiqua" w:hAnsi="Book Antiqua"/>
          <w:i/>
        </w:rPr>
        <w:t xml:space="preserve">La psicología de Piaget y su aplicación en la escuela. Una crítica Situacionista. </w:t>
      </w:r>
      <w:r>
        <w:rPr>
          <w:rFonts w:ascii="Book Antiqua" w:hAnsi="Book Antiqua"/>
        </w:rPr>
        <w:t xml:space="preserve">Sevilla: IPAE, 1994 y en J. Padilla Pérez y equipo IPAE, </w:t>
      </w:r>
      <w:r>
        <w:rPr>
          <w:rFonts w:ascii="Book Antiqua" w:hAnsi="Book Antiqua"/>
          <w:i/>
        </w:rPr>
        <w:t xml:space="preserve">La Pedagogía Situacionista. Un enfoque integrador de los fenómenos psicológicos, didácticos y sociopolíticos de la educación. </w:t>
      </w:r>
      <w:r>
        <w:rPr>
          <w:rFonts w:ascii="Book Antiqua" w:hAnsi="Book Antiqua"/>
        </w:rPr>
        <w:t>Sevilla: IPAE, 143-154,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40. PADILLA PÉREZ, (1992e) “Entrevista. Hacia una nueva síntesis educativa”, </w:t>
      </w:r>
      <w:r>
        <w:rPr>
          <w:rFonts w:ascii="Book Antiqua" w:hAnsi="Book Antiqua"/>
          <w:i/>
        </w:rPr>
        <w:t>Boletín de Psicología Aplicada a la Educación, 8,</w:t>
      </w:r>
      <w:r>
        <w:rPr>
          <w:rFonts w:ascii="Book Antiqua" w:hAnsi="Book Antiqua"/>
        </w:rPr>
        <w:t xml:space="preserve"> 44-55.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41. PADILLA PÉREZ, J. (1992f) </w:t>
      </w:r>
      <w:r>
        <w:rPr>
          <w:rFonts w:ascii="Book Antiqua" w:hAnsi="Book Antiqua"/>
          <w:i/>
        </w:rPr>
        <w:t>La aplicación de la psicología de Piaget en la escuela. Una crítica situacionista</w:t>
      </w:r>
      <w:r>
        <w:rPr>
          <w:rFonts w:ascii="Book Antiqua" w:hAnsi="Book Antiqua"/>
        </w:rPr>
        <w:t>. Sevilla: IPAE.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42. PADILLA PÉREZ, J. (1993a) “Qué es la Pedagogía Situacionis-ta”, </w:t>
      </w:r>
      <w:r>
        <w:rPr>
          <w:rFonts w:ascii="Book Antiqua" w:hAnsi="Book Antiqua"/>
          <w:i/>
        </w:rPr>
        <w:t>Boletín de Psicología Aplicada a la Educación, 9</w:t>
      </w:r>
      <w:r>
        <w:rPr>
          <w:rFonts w:ascii="Book Antiqua" w:hAnsi="Book Antiqua"/>
        </w:rPr>
        <w:t>, 4-44.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43. PADILLA PÉREZ, (1993b) “El modelo de hombre y de socie-dad en la perspectiva sociopolítica de la Pedagogía Situacionista”, Boletín de Psicología Aplicada a la Educación, 10, 7-14. Reeditado en J. Padilla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251-259,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44. PADILLA PÉREZ, J. (1993c) “Entrevista a Juan Daniel Ramírez”, </w:t>
      </w:r>
      <w:r>
        <w:rPr>
          <w:rFonts w:ascii="Book Antiqua" w:hAnsi="Book Antiqua"/>
          <w:i/>
        </w:rPr>
        <w:t>Boletín de Psicología Aplicada a la Educación, 10</w:t>
      </w:r>
      <w:r>
        <w:rPr>
          <w:rFonts w:ascii="Book Antiqua" w:hAnsi="Book Antiqua"/>
        </w:rPr>
        <w:t>, 1-25.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45. PADILLA PÉREZ, J. (1994a) </w:t>
      </w:r>
      <w:r>
        <w:rPr>
          <w:rFonts w:ascii="Book Antiqua" w:hAnsi="Book Antiqua"/>
          <w:i/>
        </w:rPr>
        <w:t>La escuela de padres</w:t>
      </w:r>
      <w:r>
        <w:rPr>
          <w:rFonts w:ascii="Book Antiqua" w:hAnsi="Book Antiqua"/>
        </w:rPr>
        <w:t>. Dos Hermanas, Sevilla: Centro Municipal de Educación.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46. PADILLA PÉREZ, J. (1994b) “L. S. Vygotsky y la escuela histórico-cultural”. En J. Padilla Pérez, </w:t>
      </w:r>
      <w:r>
        <w:rPr>
          <w:rFonts w:ascii="Book Antiqua" w:hAnsi="Book Antiqua"/>
          <w:i/>
        </w:rPr>
        <w:t>La psicología de Piaget y su aplicación en la escuela. Una crítica situacionista</w:t>
      </w:r>
      <w:r>
        <w:rPr>
          <w:rFonts w:ascii="Book Antiqua" w:hAnsi="Book Antiqua"/>
        </w:rPr>
        <w:t xml:space="preserve">. Sevilla: IPAE, 110-118.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93-110,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47. PADILLA PÉREZ, J. (1996a) “Contexto social/contexto escolar: Una mirada situacionista al análisis sociológico de la escuela”, </w:t>
      </w:r>
      <w:r>
        <w:rPr>
          <w:rFonts w:ascii="Book Antiqua" w:hAnsi="Book Antiqua"/>
          <w:i/>
        </w:rPr>
        <w:t>Boletín de Psicología Aplicada a la Educación, 11</w:t>
      </w:r>
      <w:r>
        <w:rPr>
          <w:rFonts w:ascii="Book Antiqua" w:hAnsi="Book Antiqua"/>
        </w:rPr>
        <w:t xml:space="preserve">, 25-40. Reeditado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219-234,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48. PADILLA PÉREZ, J. (1996b) “Entrevista a Rafael Rodríguez Mejías”, </w:t>
      </w:r>
      <w:r>
        <w:rPr>
          <w:rFonts w:ascii="Book Antiqua" w:hAnsi="Book Antiqua"/>
          <w:i/>
        </w:rPr>
        <w:t>Boletín de Psicología Aplicada a la Educación, 12</w:t>
      </w:r>
      <w:r>
        <w:rPr>
          <w:rFonts w:ascii="Book Antiqua" w:hAnsi="Book Antiqua"/>
        </w:rPr>
        <w:t>, 60-73.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49. PADILLA PÉREZ, J. (1996c) “Contextos de cooperación. Los padres y la educación infantil según la Pedagogía Situacionista”, </w:t>
      </w:r>
      <w:r>
        <w:rPr>
          <w:rFonts w:ascii="Book Antiqua" w:hAnsi="Book Antiqua"/>
          <w:i/>
        </w:rPr>
        <w:t>Boletín de Psicología Aplicada a la Educación, 12</w:t>
      </w:r>
      <w:r>
        <w:rPr>
          <w:rFonts w:ascii="Book Antiqua" w:hAnsi="Book Antiqua"/>
        </w:rPr>
        <w:t>, 75-97. Reeditado  en J. Padilla Pérez y equipo IPAE, 173-192,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50. PADILLA PÉREZ J. &amp; EQUIPO IPAE (1997a)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13-16,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51. PADILLA PÉREZ,  J. (1997b) “Introducción”. En J. Padilla Pérez y,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13-16,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52. PADILLA PÉREZ, J. (1997c) “Las aportaciones de Henri Wallon a las bases psicológicas de la Pedagogía Situacionista”. En J. Padilla Pérez y equipo IPAE, 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81-92,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53. PADILLA PÉREZ, J. (1997d) “Vigencia del pensamiento pedagógico de Henri Wallon”.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131-142,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54. PADILLA PÉREZ, J. (1997e) “El modelo de hombre y sociedad en la perspectiva sociopolítica de la Pedagogía Situacionista”.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251-259.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55. PADILLA PÉREZ, J. (1999) </w:t>
      </w:r>
      <w:r>
        <w:rPr>
          <w:rFonts w:ascii="Book Antiqua" w:hAnsi="Book Antiqua"/>
          <w:i/>
        </w:rPr>
        <w:t>Bibliografía del Psicodrama</w:t>
      </w:r>
      <w:r>
        <w:rPr>
          <w:rFonts w:ascii="Book Antiqua" w:hAnsi="Book Antiqua"/>
        </w:rPr>
        <w:t>. Madrid: Fundamentos.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56. PADILLA PÉREZ, J.  (2003) “El profesorado de apoyo y refuerzo pedagógico”, </w:t>
      </w:r>
      <w:r>
        <w:rPr>
          <w:rFonts w:ascii="Book Antiqua" w:hAnsi="Book Antiqua"/>
          <w:i/>
        </w:rPr>
        <w:t>Cuadernos de Pedagogía, 203</w:t>
      </w:r>
      <w:r>
        <w:rPr>
          <w:rFonts w:ascii="Book Antiqua" w:hAnsi="Book Antiqua"/>
        </w:rPr>
        <w:t>, 37-40.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</w:rPr>
        <w:t>57.</w:t>
      </w:r>
      <w:r>
        <w:rPr>
          <w:rFonts w:ascii="Book Antiqua" w:hAnsi="Book Antiqua"/>
          <w:lang w:val="es-ES"/>
        </w:rPr>
        <w:t xml:space="preserve"> PADILLA, J. (2005) “¿Qué es el Psicodharma?”, </w:t>
      </w:r>
      <w:r>
        <w:rPr>
          <w:rFonts w:ascii="Book Antiqua" w:hAnsi="Book Antiqua"/>
          <w:i/>
          <w:lang w:val="es-ES"/>
        </w:rPr>
        <w:t>Boletín del Instituto de Psicodrama Transpersonal, 1</w:t>
      </w:r>
      <w:r>
        <w:rPr>
          <w:rFonts w:ascii="Book Antiqua" w:hAnsi="Book Antiqua"/>
          <w:lang w:val="es-ES"/>
        </w:rPr>
        <w:t xml:space="preserve">, 5-9. Reeditado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 xml:space="preserve">. Sevilla: PIPT, 2006, 175-180.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58. PADILLA, J. (Ed.) (2006a)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59. PADILLA, J. (2006b) “Del sufriamiento y la felicidad desde la visión del psicodrama transpersonal. Conferencia de apertura del I Encuentro del IPT”, junio de 2005.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55-57, 2006.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60. PADILLA, J. (2006c) “Los contextos en el Psicodrama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79-83, 2006.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61. PADILLA, J. (2006d) “Las técnicas del Psicodrama Transper-sonal”.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103-137.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62. PADILLA, J. (Ed.) (2007a)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63. PADILLA, J. (2007b) “La psicología transpersonal, marco teórico del psicodrama”. Conferencia de apertura del II Encuentro del IPT”. Madrid, 2006.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7-41.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64. PADILLA, J. (2007c) “La visión transpersonal de la mente en el modelo de la psicología budista”.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55-84.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65. PADILLA, J. (2007d) “La meditación como técnica del psico-drama transpersonal”.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85-114.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66. PADILLA, J. (2007e) “Psicoterapia con LSD y la Respiración Holotrópica de Stalinav Grof”.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123-130.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67. PADILLA, J.  (2007f)  “El uso de las técnicas del psicodrama pedagógico transpersonal en el trabajo de apoyo y refuerzo educativo con alumnado de dificultades de aprendizaje”. En J. Padilla y colb., </w:t>
      </w:r>
      <w:r>
        <w:rPr>
          <w:rFonts w:ascii="Book Antiqua" w:hAnsi="Book Antiqua"/>
          <w:i/>
          <w:lang w:val="es-ES"/>
        </w:rPr>
        <w:t>Refuerzo educativo y apoyo escolar</w:t>
      </w:r>
      <w:r>
        <w:rPr>
          <w:rFonts w:ascii="Book Antiqua" w:hAnsi="Book Antiqua"/>
          <w:lang w:val="es-ES"/>
        </w:rPr>
        <w:t xml:space="preserve">. </w:t>
      </w:r>
      <w:r>
        <w:rPr>
          <w:rFonts w:ascii="Book Antiqua" w:hAnsi="Book Antiqua"/>
          <w:i/>
          <w:lang w:val="es-ES"/>
        </w:rPr>
        <w:t>El uso del psicodrama pedagógico transpersonal con alumnado de dificultades de aprendizaje</w:t>
      </w:r>
      <w:r>
        <w:rPr>
          <w:rFonts w:ascii="Book Antiqua" w:hAnsi="Book Antiqua"/>
          <w:lang w:val="es-ES"/>
        </w:rPr>
        <w:t>. Dos Hermanas, Sevilla: C. Educación.,  Excmo. Ayuntamiento, 2007, 83-90.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 xml:space="preserve">68. PADILLA PÉREZ, J. (2008b) “Psicología y materialismo: Una crítica de los mapas no transpersonales de la consciencia humana. De Hipócrates a la DSM. Sevilla: PIPT. (en proceso)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69. PADILLA PÉREZ, J. (2008c) “</w:t>
      </w:r>
      <w:r>
        <w:rPr>
          <w:rFonts w:ascii="Book Antiqua" w:hAnsi="Book Antiqua"/>
          <w:color w:val="000000"/>
        </w:rPr>
        <w:t xml:space="preserve">Hexadrama y el mapa de Carl Jung". Convergencias y divergencias". </w:t>
      </w:r>
      <w:r>
        <w:rPr>
          <w:rFonts w:cs="Arabic Typesetting" w:ascii="Book Antiqua" w:hAnsi="Book Antiqua"/>
        </w:rPr>
        <w:t xml:space="preserve">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70. PADILLA PÉREZ, J. (2008d) “</w:t>
      </w:r>
      <w:r>
        <w:rPr>
          <w:rFonts w:ascii="Book Antiqua" w:hAnsi="Book Antiqua"/>
          <w:color w:val="000000"/>
        </w:rPr>
        <w:t xml:space="preserve">Hexadrama y la Mente Holotrópica de Stan Grof". </w:t>
      </w:r>
      <w:r>
        <w:rPr>
          <w:rFonts w:cs="Arabic Typesetting" w:ascii="Book Antiqua" w:hAnsi="Book Antiqua"/>
        </w:rPr>
        <w:t xml:space="preserve">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  <w:r>
        <w:rPr>
          <w:rFonts w:cs="Arabic Typesetting" w:ascii="Book Antiqua" w:hAnsi="Book Antiqua"/>
        </w:rPr>
        <w:t>.</w:t>
      </w:r>
      <w:r>
        <w:rPr>
          <w:rFonts w:cs="Arabic Typesetting" w:ascii="Book Antiqua" w:hAnsi="Book Antiqua"/>
          <w:sz w:val="10"/>
          <w:szCs w:val="10"/>
        </w:rPr>
        <w:t xml:space="preserve">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71. PADILLA PÉREZ, J. (2008e) “</w:t>
      </w:r>
      <w:r>
        <w:rPr>
          <w:rFonts w:ascii="Book Antiqua" w:hAnsi="Book Antiqua"/>
          <w:color w:val="000000"/>
        </w:rPr>
        <w:t>Hexadrama y la aportación de Wilber a las cartografías transpersonales</w:t>
      </w:r>
      <w:r>
        <w:rPr>
          <w:rFonts w:cs="Arabic Typesetting" w:ascii="Book Antiqua" w:hAnsi="Book Antiqua"/>
        </w:rPr>
        <w:t xml:space="preserve">“.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72. PADILLA PÉREZ, J. (2008f) “</w:t>
      </w:r>
      <w:r>
        <w:rPr>
          <w:rFonts w:ascii="Book Antiqua" w:hAnsi="Book Antiqua"/>
          <w:color w:val="000000"/>
        </w:rPr>
        <w:t>Hexadrama esencial. Un modelo de neurosis y plenitud desde la orientación transpersonal del psicodrama</w:t>
      </w:r>
      <w:r>
        <w:rPr>
          <w:rFonts w:cs="Arabic Typesetting" w:ascii="Book Antiqua" w:hAnsi="Book Antiqua"/>
        </w:rPr>
        <w:t xml:space="preserve">“.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73. PADILLA PÉREZ, J. (2008g) “</w:t>
      </w:r>
      <w:r>
        <w:rPr>
          <w:rFonts w:ascii="Book Antiqua" w:hAnsi="Book Antiqua"/>
          <w:color w:val="000000"/>
        </w:rPr>
        <w:t>Los hexatipos A: De la 'obsesión histriónica' y lo obsesivo-perfeccionista en la posición-estadio histérico/obsesiva</w:t>
      </w:r>
      <w:r>
        <w:rPr>
          <w:rFonts w:cs="Arabic Typesetting" w:ascii="Book Antiqua" w:hAnsi="Book Antiqua"/>
        </w:rPr>
        <w:t xml:space="preserve">“.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PIPT, 2008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  <w:r>
        <w:rPr>
          <w:rFonts w:cs="Arabic Typesetting" w:ascii="Book Antiqua" w:hAnsi="Book Antiqua"/>
        </w:rPr>
        <w:t>.</w:t>
      </w:r>
      <w:r>
        <w:rPr>
          <w:rFonts w:cs="Arabic Typesetting" w:ascii="Book Antiqua" w:hAnsi="Book Antiqua"/>
          <w:sz w:val="10"/>
          <w:szCs w:val="10"/>
        </w:rPr>
        <w:t xml:space="preserve">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74. PADILLA PÉREZ, J. (2008h) “</w:t>
      </w:r>
      <w:r>
        <w:rPr>
          <w:rFonts w:ascii="Book Antiqua" w:hAnsi="Book Antiqua"/>
          <w:color w:val="000000"/>
        </w:rPr>
        <w:t>Los tipos B de personalidad, depresivos y ciclotímicos y la posición-estadio maniaco/ depresiva</w:t>
      </w:r>
      <w:r>
        <w:rPr>
          <w:rFonts w:cs="Arabic Typesetting" w:ascii="Book Antiqua" w:hAnsi="Book Antiqua"/>
        </w:rPr>
        <w:t xml:space="preserve">“.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PIPT, 2008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 w:cs="Arabic Typesetting"/>
        </w:rPr>
      </w:pPr>
      <w:r>
        <w:rPr>
          <w:rFonts w:cs="Arabic Typesetting" w:ascii="Book Antiqua" w:hAnsi="Book Antiqua"/>
        </w:rPr>
        <w:t>75. PADILLA PÉREZ, J. (2008i) “</w:t>
      </w:r>
      <w:r>
        <w:rPr>
          <w:rFonts w:ascii="Book Antiqua" w:hAnsi="Book Antiqua"/>
          <w:color w:val="000000"/>
        </w:rPr>
        <w:t>Psicopatología y luminosidad de los tipos C o personalidad esquizo/paranoide del Hexadrama</w:t>
      </w:r>
      <w:r>
        <w:rPr>
          <w:rFonts w:cs="Arabic Typesetting" w:ascii="Book Antiqua" w:hAnsi="Book Antiqua"/>
        </w:rPr>
        <w:t xml:space="preserve">“.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 (en proceso). </w:t>
      </w:r>
      <w:r>
        <w:rPr>
          <w:rFonts w:cs="Arabic Typesetting" w:ascii="Book Antiqua" w:hAnsi="Book Antiqua"/>
          <w:sz w:val="10"/>
          <w:szCs w:val="10"/>
        </w:rPr>
        <w:t xml:space="preserve">  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 xml:space="preserve">76. PADILLA &amp; FORONDA, V. (2008) "Hexadrama y Eneagrama  ¿Dos mapas complementarios de personalidad?".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PIPT, 2008 (en proceso). </w:t>
      </w:r>
      <w:r>
        <w:rPr>
          <w:rFonts w:cs="Arabic Typesetting" w:ascii="Book Antiqua" w:hAnsi="Book Antiqua"/>
          <w:sz w:val="10"/>
          <w:szCs w:val="10"/>
        </w:rPr>
        <w:t xml:space="preserve">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 xml:space="preserve">77. PADILLA PÉREZ, J. (2008j) "Estructuralismo, constructivismo y psicosociotransconstructivismo. Una aportación a la Epistemo-logía, más allá de la Filosofía Perenne". En J. Padilla, </w:t>
      </w:r>
      <w:r>
        <w:rPr>
          <w:rFonts w:cs="Arabic Typesetting" w:ascii="Book Antiqua" w:hAnsi="Book Antiqua"/>
          <w:i/>
        </w:rPr>
        <w:t xml:space="preserve">Psicopatología y Psicodrama Transpersonal. El Hexadrama de neurosis y plenitud. </w:t>
      </w:r>
      <w:r>
        <w:rPr>
          <w:rFonts w:cs="Arabic Typesetting" w:ascii="Book Antiqua" w:hAnsi="Book Antiqua"/>
        </w:rPr>
        <w:t>Sev</w:t>
      </w:r>
      <w:r>
        <w:rPr>
          <w:rFonts w:cs="Arabic Typesetting" w:ascii="Book Antiqua" w:hAnsi="Book Antiqua"/>
          <w:i/>
        </w:rPr>
        <w:t xml:space="preserve">illa: </w:t>
      </w:r>
      <w:r>
        <w:rPr>
          <w:rFonts w:cs="Arabic Typesetting" w:ascii="Book Antiqua" w:hAnsi="Book Antiqua"/>
        </w:rPr>
        <w:t>PIPT.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cs="Arabic Typesetting" w:ascii="Book Antiqua" w:hAnsi="Book Antiqua"/>
        </w:rPr>
        <w:t xml:space="preserve">78. PADILLA PÉREZ, J. (2008k) "El Psicodrama Vibratorio Transpersonal (PVT): Una técnica del 'espectro transpersonal' del Psicodrama transhumanista". En J. Padilla, </w:t>
      </w:r>
      <w:r>
        <w:rPr>
          <w:rFonts w:cs="Arabic Typesetting" w:ascii="Book Antiqua" w:hAnsi="Book Antiqua"/>
          <w:i/>
        </w:rPr>
        <w:t xml:space="preserve">Psicopatología y Psicodrama Transpersonal. El Hexadrama de neurosis y plenitud. </w:t>
      </w:r>
      <w:r>
        <w:rPr>
          <w:rFonts w:ascii="Book Antiqua" w:hAnsi="Book Antiqua"/>
          <w:bCs/>
          <w:lang w:val="es-ES"/>
        </w:rPr>
        <w:t>67. 79. PADILLA, J. (2009) “</w:t>
      </w:r>
      <w:r>
        <w:rPr>
          <w:rFonts w:ascii="Book Antiqua" w:hAnsi="Book Antiqua"/>
          <w:iCs/>
          <w:lang w:val="es-ES"/>
        </w:rPr>
        <w:t>El psicodrama transpersonal. Una inte-gración de las técnicas occidentales y la visión ‘oriental’ de la teoría transpersona</w:t>
      </w:r>
      <w:r>
        <w:rPr>
          <w:rFonts w:ascii="Book Antiqua" w:hAnsi="Book Antiqua"/>
          <w:i/>
          <w:iCs/>
          <w:lang w:val="es-ES"/>
        </w:rPr>
        <w:t xml:space="preserve">l”, </w:t>
      </w:r>
      <w:r>
        <w:rPr>
          <w:rFonts w:ascii="Book Antiqua" w:hAnsi="Book Antiqua"/>
          <w:i/>
          <w:lang w:val="es-ES"/>
        </w:rPr>
        <w:t>Boletín de la Sociedad Española de Psicoterapia y Técnicas de Grupo</w:t>
      </w:r>
      <w:r>
        <w:rPr>
          <w:rFonts w:ascii="Book Antiqua" w:hAnsi="Book Antiqua"/>
          <w:lang w:val="es-ES"/>
        </w:rPr>
        <w:t>, Marzo 2009, nº 27. Ponencia presentada en el XXXV Simposium de la S.E.P.T.G y III Conferencia Regional del Mediterráneo de la IAGP, Barcelona.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80. PADILLA, J. y AGUILAR, J. J. (2006) “La filosofía como terapia. Una guía para el desarrollo de una filosofía terapéutica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181-182, 2006.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81. PADILLA, J. y AGUILAR, J. J. (2007) “Más allá de la Filosofía Terapéutica: Hacia la Filosofía Terapéutica Transpersonal”.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161-169.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82. PADILLA, J. y ARÉS OSSET, P. (2007) “La visión transpersonal de las experiencias cercanas a la muerte”.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141-150.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bCs/>
          <w:lang w:val="es-ES"/>
        </w:rPr>
        <w:t>83. PADILLA, J. y ARÉS OSSET, P. (2009) “</w:t>
      </w:r>
      <w:r>
        <w:rPr>
          <w:rFonts w:ascii="Book Antiqua" w:hAnsi="Book Antiqua"/>
          <w:iCs/>
          <w:lang w:val="es-ES"/>
        </w:rPr>
        <w:t>La meditación como técnica del psicodrama transpersonal y como camino de desarrollo espiritual”</w:t>
      </w:r>
      <w:r>
        <w:rPr>
          <w:rFonts w:ascii="Book Antiqua" w:hAnsi="Book Antiqua"/>
          <w:i/>
          <w:iCs/>
          <w:lang w:val="es-ES"/>
        </w:rPr>
        <w:t xml:space="preserve">, </w:t>
      </w:r>
      <w:r>
        <w:rPr>
          <w:rFonts w:ascii="Book Antiqua" w:hAnsi="Book Antiqua"/>
          <w:i/>
          <w:lang w:val="es-ES"/>
        </w:rPr>
        <w:t>Boletín Sociedad Española de Psicoterapia y Técnicas de Grupo</w:t>
      </w:r>
      <w:r>
        <w:rPr>
          <w:rFonts w:ascii="Book Antiqua" w:hAnsi="Book Antiqua"/>
          <w:lang w:val="es-ES"/>
        </w:rPr>
        <w:t xml:space="preserve">, </w:t>
      </w:r>
      <w:r>
        <w:rPr>
          <w:rFonts w:ascii="Book Antiqua" w:hAnsi="Book Antiqua"/>
          <w:i/>
          <w:lang w:val="es-ES"/>
        </w:rPr>
        <w:t>Marzo, nº 27</w:t>
      </w:r>
      <w:r>
        <w:rPr>
          <w:rFonts w:ascii="Book Antiqua" w:hAnsi="Book Antiqua"/>
          <w:lang w:val="es-ES"/>
        </w:rPr>
        <w:t xml:space="preserve">. Aportación a la III Conferencia Regional del Mediterráneo de la IAGP Aportación al XXXV mposium de la S.E.P.T.G., Barcelona.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84. PADILLA, J. (Coord.), ARÉS OSSET, P. y FORONDA, V. (2009) “Simposium: Oriente y Occidente. Una visión transpersonal del psicodrama y la educación”, </w:t>
      </w:r>
      <w:r>
        <w:rPr>
          <w:rFonts w:ascii="Book Antiqua" w:hAnsi="Book Antiqua"/>
          <w:i/>
          <w:lang w:val="es-ES"/>
        </w:rPr>
        <w:t xml:space="preserve">Boletín de la Sociedad Española de Psicoterapia y Técnicas de Grupo, marzo, nº 27. </w:t>
      </w:r>
      <w:r>
        <w:rPr>
          <w:rFonts w:ascii="Book Antiqua" w:hAnsi="Book Antiqua"/>
          <w:lang w:val="es-ES"/>
        </w:rPr>
        <w:t>Barcelona.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85. PADILLA, J. y AÑOVER, M. A. (2006) “Normas, reglas y métodos del Psicodrama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85-101.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86. PADILLA PÉREZ, J. (comp.) (1989a) </w:t>
      </w:r>
      <w:r>
        <w:rPr>
          <w:rFonts w:ascii="Book Antiqua" w:hAnsi="Book Antiqua"/>
          <w:i/>
        </w:rPr>
        <w:t>Más acá y más allá de la Reforma Educativa.</w:t>
      </w:r>
      <w:r>
        <w:rPr>
          <w:rFonts w:ascii="Book Antiqua" w:hAnsi="Book Antiqua"/>
        </w:rPr>
        <w:t xml:space="preserve"> Sevilla: Diputación Provincia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87. PADILLA PÉREZ, J., DEL PINO, A. Y ACEDO, J. F. (1996) “¿Director o dirección colegiada? Nuestra visión Situacionista”, </w:t>
      </w:r>
      <w:r>
        <w:rPr>
          <w:rFonts w:ascii="Book Antiqua" w:hAnsi="Book Antiqua"/>
          <w:i/>
        </w:rPr>
        <w:t>Boletín de Psicología Aplicada a la Educación, 12</w:t>
      </w:r>
      <w:r>
        <w:rPr>
          <w:rFonts w:ascii="Book Antiqua" w:hAnsi="Book Antiqua"/>
        </w:rPr>
        <w:t>, 41-59. Reeditado en J. Padilla Pérez y equipo IPAE, 193-208,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88. PADILLA, J. y EQUIPO DEL CEPT: RAMÍREZ CAGIGAS, A., RUEDA, M., VILLAPOL, R. Y ROSAS, F. (2007) “</w:t>
      </w:r>
      <w:r>
        <w:rPr>
          <w:rFonts w:ascii="Book Antiqua" w:hAnsi="Book Antiqua"/>
          <w:i/>
          <w:lang w:val="es-ES"/>
        </w:rPr>
        <w:t>El Rota Vitae</w:t>
      </w:r>
      <w:r>
        <w:rPr>
          <w:rFonts w:ascii="Book Antiqua" w:hAnsi="Book Antiqua"/>
          <w:lang w:val="es-ES"/>
        </w:rPr>
        <w:t xml:space="preserve"> (RTV): Una batería de test para el diagnóstico en Psicodrama Transpersonal”.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189-209.</w:t>
      </w:r>
    </w:p>
    <w:p>
      <w:pPr>
        <w:pStyle w:val="Normal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89. PADILLA PÉREZ, J. y EQUIPO DE COLB. (2007) </w:t>
      </w:r>
      <w:r>
        <w:rPr>
          <w:rFonts w:ascii="Book Antiqua" w:hAnsi="Book Antiqua"/>
          <w:i/>
        </w:rPr>
        <w:t>Refuerzo y apoyo escolar. El uso del psicodrama transpersonal con alumnado de dificultades de aprendizaje.</w:t>
      </w:r>
      <w:r>
        <w:rPr>
          <w:rFonts w:ascii="Book Antiqua" w:hAnsi="Book Antiqua"/>
        </w:rPr>
        <w:t xml:space="preserve"> Dos Hermanas, Sevilla: Concejalía Educación del Excmo. Ayuntamiento.</w:t>
      </w:r>
    </w:p>
    <w:p>
      <w:pPr>
        <w:pStyle w:val="Normal"/>
        <w:ind w:left="-142" w:hanging="0"/>
        <w:jc w:val="both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90. PADILLA, J. Y EQUIPO IPAE (1996) “La Pedagogía Situacionista: Contexto e interacción en educación”, </w:t>
      </w:r>
      <w:r>
        <w:rPr>
          <w:rFonts w:ascii="Book Antiqua" w:hAnsi="Book Antiqua"/>
          <w:i/>
        </w:rPr>
        <w:t>Boletín de Psicología Aplicada a la Educación, 12</w:t>
      </w:r>
      <w:r>
        <w:rPr>
          <w:rFonts w:ascii="Book Antiqua" w:hAnsi="Book Antiqua"/>
        </w:rPr>
        <w:t>, 15-39. Reeditado en J. Padilla y equipo IPAE, 291-314,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91. PADILLA, J. y EQUIPO IPT (2007) "Documento para la crea-ción del IPT-España, el Psicodrama Transpersonal". En J. Padilla (Ed.) (2007) </w:t>
      </w:r>
      <w:r>
        <w:rPr>
          <w:rFonts w:ascii="Book Antiqua" w:hAnsi="Book Antiqua"/>
          <w:i/>
          <w:lang w:val="es-ES"/>
        </w:rPr>
        <w:t>Consciencia y estados alterados de consciencia en la perspectiva transpersonal del psicodrama</w:t>
      </w:r>
      <w:r>
        <w:rPr>
          <w:rFonts w:ascii="Book Antiqua" w:hAnsi="Book Antiqua"/>
          <w:lang w:val="es-ES"/>
        </w:rPr>
        <w:t xml:space="preserve">. Sevilla: PIPT,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92. PADILLA, J. y EQUIPO IPT: M.D. AÑOVER León, J. J. AGUILAR, M. A. GÁLVEZ, M. RUEDA, R. VILLAPOL, I. M. GÓMEZ y J. PADILLA, Jr.  (2007)  “El psicodrama pedagógico transpersonal: Aplicación del psicodrama de orientación transpersonal en el contexto escolar”. En J. Padilla y colb. (2007) </w:t>
      </w:r>
      <w:r>
        <w:rPr>
          <w:rFonts w:ascii="Book Antiqua" w:hAnsi="Book Antiqua"/>
          <w:i/>
          <w:lang w:val="es-ES"/>
        </w:rPr>
        <w:t>Refuerzo educativo y apoyo escolar</w:t>
      </w:r>
      <w:r>
        <w:rPr>
          <w:rFonts w:ascii="Book Antiqua" w:hAnsi="Book Antiqua"/>
          <w:lang w:val="es-ES"/>
        </w:rPr>
        <w:t xml:space="preserve">. </w:t>
      </w:r>
      <w:r>
        <w:rPr>
          <w:rFonts w:ascii="Book Antiqua" w:hAnsi="Book Antiqua"/>
          <w:i/>
          <w:lang w:val="es-ES"/>
        </w:rPr>
        <w:t>El uso del psicodrama pedagógico transpersonal con alumnado de dificultades de aprendizaje</w:t>
      </w:r>
      <w:r>
        <w:rPr>
          <w:rFonts w:ascii="Book Antiqua" w:hAnsi="Book Antiqua"/>
          <w:lang w:val="es-ES"/>
        </w:rPr>
        <w:t>. Dos Hermanas, Sevilla: C. Educación, Excmo. Ayuntamiento, 71-82.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93. PADILLA, J. y EQUIPO DE PSICOPEDAGOGÍA DEL IPT: 7ÓMEZ, I., PADILLA, J, Jr. y BARBERO, R. M. (2006) “El Psicodrama Pedagógico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159-173.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94. PADILLA PÉREZ, J. Y GÁLVEZ, M. (1996) “Maestros de soli-daridad”. Entrevista a Manuel Collado.</w:t>
      </w:r>
      <w:r>
        <w:rPr>
          <w:rFonts w:ascii="Book Antiqua" w:hAnsi="Book Antiqua"/>
          <w:i/>
        </w:rPr>
        <w:t xml:space="preserve"> El Correo de Andalucía, Suplemento Educación</w:t>
      </w:r>
      <w:r>
        <w:rPr>
          <w:rFonts w:ascii="Book Antiqua" w:hAnsi="Book Antiqua"/>
        </w:rPr>
        <w:t>, 3/5/1996, 21-22.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95. PADILLA, J. y GÁLVEZ, M. A. (2006) “Los instrumentos del Psicodrama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67-73, 2006.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96. PADILLA PÉREZ, J., GÁLVEZ, M. Y AGUILAR, J. J. (1996) “Democracia y Educación”, </w:t>
      </w:r>
      <w:r>
        <w:rPr>
          <w:rFonts w:ascii="Book Antiqua" w:hAnsi="Book Antiqua"/>
          <w:i/>
        </w:rPr>
        <w:t>Boletín de Psicología Aplicada a la Educación, 12</w:t>
      </w:r>
      <w:r>
        <w:rPr>
          <w:rFonts w:ascii="Book Antiqua" w:hAnsi="Book Antiqua"/>
        </w:rPr>
        <w:t>, 99-119. Reeditado en J. Padilla y equipo IPAE, 261-7,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97. PADILLA, J., GÁLVEZ, M. A., AGUILAR, J. J., RUEDA, M. Y VILLAPOL, R. (2006) “Moreno y el psicodrama: Apuntes de su vida y personalidad. Antecedentes y definiciones del psicodra-ma”.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 xml:space="preserve">. Sevilla: PIPT,  61-65.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98. PADILA PÉREZ, J. Y GÓMEZ, I. Mª (1996) “La salud mental de los docentes se resiente. Entrevista a Felicidad Loscertales.”. </w:t>
      </w:r>
      <w:r>
        <w:rPr>
          <w:rFonts w:ascii="Book Antiqua" w:hAnsi="Book Antiqua"/>
          <w:i/>
        </w:rPr>
        <w:t>El Correo de Andalucía, Suplemento Educación</w:t>
      </w:r>
      <w:r>
        <w:rPr>
          <w:rFonts w:ascii="Book Antiqua" w:hAnsi="Book Antiqua"/>
        </w:rPr>
        <w:t>, 23/2/1996, 21-22.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99. PADILLA PÉREZ, J. Y GÓMEZ, I. Mª. (1997) “El psicopedago-go y los servicios de apoyo externo a la escuela”.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209-216,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100. PADILLA, J. y GÓMEZ, I. Mª. (2006) “Las etapas en el Psicodrama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>. Sevilla: PIPT,  75-78.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101. PADILLA, J. y GÓMEZ, I. (2007) “Contextos transpersonales de la meditación: El misticismo cristiano”.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115-122.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102. PADILLA PÉREZ, J. (Dir.), GÓMEZ, I. Mª, DEL PINO, A., AGUILAR, J. J., GÁLVEZ, M. y RAIGÓN, G. (1996) “De dónde venimos, quiénes somos y a dónde vamos. Apuntes para una historia del IPAE”, </w:t>
      </w:r>
      <w:r>
        <w:rPr>
          <w:rFonts w:ascii="Book Antiqua" w:hAnsi="Book Antiqua"/>
          <w:i/>
        </w:rPr>
        <w:t>Boletín de Psicología Aplicada a la Educación</w:t>
      </w:r>
      <w:r>
        <w:rPr>
          <w:rFonts w:ascii="Book Antiqua" w:hAnsi="Book Antiqua"/>
        </w:rPr>
        <w:t>, 12, 7-14. Reeditado en J. Padilla Pérez y Equipo IPAE, 1997, 19-26.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103. PADILLA, J. y HERNÁNDEZ, B. (2007) “Para una bibliografía en castellano de la psicología y psicodrama transpersonal”.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171-187.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104. PADILLA PÉREZ, J. Y LÓPEZ ORTÍZ, J. L. (1996) “Entrevista a James V. Wertsch”, </w:t>
      </w:r>
      <w:r>
        <w:rPr>
          <w:rFonts w:ascii="Book Antiqua" w:hAnsi="Book Antiqua"/>
          <w:i/>
        </w:rPr>
        <w:t>Boletín de Psicología Aplicada a la Educación, 11,</w:t>
      </w:r>
      <w:r>
        <w:rPr>
          <w:rFonts w:ascii="Book Antiqua" w:hAnsi="Book Antiqua"/>
        </w:rPr>
        <w:t xml:space="preserve"> 41-47.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105. PADILLA, J. y MEDINA A. (2007) “Del sueño lúcido de la investigación transpersonal al yoga tibetano del dormir”. En J. Padilla (Ed.) </w:t>
      </w:r>
      <w:r>
        <w:rPr>
          <w:rFonts w:ascii="Book Antiqua" w:hAnsi="Book Antiqua"/>
          <w:i/>
          <w:lang w:val="es-ES"/>
        </w:rPr>
        <w:t>Conciencia y estados alterados de conciencia en la perspectiva transpersonal del psicodrama.</w:t>
      </w:r>
      <w:r>
        <w:rPr>
          <w:rFonts w:ascii="Book Antiqua" w:hAnsi="Book Antiqua"/>
          <w:lang w:val="es-ES"/>
        </w:rPr>
        <w:t xml:space="preserve"> Sevilla: PIPT, 131-139.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bCs/>
          <w:lang w:val="es-ES"/>
        </w:rPr>
        <w:t xml:space="preserve">106. PADILLA, J. &amp; MEDINA, A. (2008) </w:t>
      </w:r>
      <w:r>
        <w:rPr>
          <w:rFonts w:ascii="Book Antiqua" w:hAnsi="Book Antiqua"/>
          <w:bCs/>
          <w:i/>
          <w:lang w:val="es-ES"/>
        </w:rPr>
        <w:t>Psicopatología y psicodrama. El Hexadrama: Un mapa transpersonal de neurosis y plenitud</w:t>
      </w:r>
      <w:r>
        <w:rPr>
          <w:rFonts w:ascii="Book Antiqua" w:hAnsi="Book Antiqua"/>
          <w:bCs/>
          <w:lang w:val="es-ES"/>
        </w:rPr>
        <w:t>. Sevilla: PIPT.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107. PADILLA PÉREZ, J. Y MORENO, J. M. (1997) “Las etapas psicológicas del niño en la escuela. ¿Es útil hablar de estadios?”.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61-65,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</w:rPr>
        <w:t xml:space="preserve">108. PADILLA PÉREZ, J. Y OLIVER, J. (1997) “Pro y contra de la perspectiva sociopolítica del marxismo. Una mirada Situacionista a la pedagogía crítica”.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didácticos y sociopolíticos de la educación</w:t>
      </w:r>
      <w:r>
        <w:rPr>
          <w:rFonts w:ascii="Book Antiqua" w:hAnsi="Book Antiqua"/>
        </w:rPr>
        <w:t>. Sevilla: IPAE, 235-249, 1997.</w:t>
      </w:r>
      <w:r>
        <w:rPr>
          <w:rFonts w:ascii="Book Antiqua" w:hAnsi="Book Antiqua"/>
          <w:lang w:val="es-ES"/>
        </w:rPr>
        <w:t xml:space="preserve">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109. PADILLA, J. y PADILLA, J., Jr. (2006) “Las aplicaciones del Psicodrama Transpersonal”. En J. Padilla (Ed.), </w:t>
      </w:r>
      <w:r>
        <w:rPr>
          <w:rFonts w:ascii="Book Antiqua" w:hAnsi="Book Antiqua"/>
          <w:i/>
          <w:lang w:val="es-ES"/>
        </w:rPr>
        <w:t>Hacia el psicodrama transpersonal</w:t>
      </w:r>
      <w:r>
        <w:rPr>
          <w:rFonts w:ascii="Book Antiqua" w:hAnsi="Book Antiqua"/>
          <w:lang w:val="es-ES"/>
        </w:rPr>
        <w:t xml:space="preserve">. Sevilla: PIPT,  139-157.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</w:rPr>
        <w:t xml:space="preserve">110. PADILLA PÉREZ, J. Y RAIGÓN, G. (1997) “Medios de comu-nicación y educación”. En J. Padilla Pérez y equipo IPAE, </w:t>
      </w:r>
      <w:r>
        <w:rPr>
          <w:rFonts w:ascii="Book Antiqua" w:hAnsi="Book Antiqua"/>
          <w:i/>
        </w:rPr>
        <w:t>La Pedagogía Situacionista. Un enfoque integrador de los fenómenos psicológicos,  didácticos y sociopolíticos de la educación</w:t>
      </w:r>
      <w:r>
        <w:rPr>
          <w:rFonts w:ascii="Book Antiqua" w:hAnsi="Book Antiqua"/>
        </w:rPr>
        <w:t>. Sevilla: IPAE, 279-288, 1997.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Sev</w:t>
      </w:r>
      <w:r>
        <w:rPr>
          <w:rFonts w:cs="Arabic Typesetting" w:ascii="Book Antiqua" w:hAnsi="Book Antiqua"/>
          <w:i/>
        </w:rPr>
        <w:t xml:space="preserve">illa: </w:t>
      </w:r>
      <w:r>
        <w:rPr>
          <w:rFonts w:cs="Arabic Typesetting" w:ascii="Book Antiqua" w:hAnsi="Book Antiqua"/>
        </w:rPr>
        <w:t>PIPT.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  <w:i/>
          <w:i/>
        </w:rPr>
      </w:pPr>
      <w:r>
        <w:rPr>
          <w:rFonts w:cs="Arabic Typesetting" w:ascii="Book Antiqua" w:hAnsi="Book Antiqua"/>
        </w:rPr>
        <w:t>111. PADILLA PÉREZ, J. Y EQUIPO IPT: RAMÍREZ, A., MEDI-NA, A., DEL PINO, A. Y RAIGÓN, G. (2008) “</w:t>
      </w:r>
      <w:r>
        <w:rPr>
          <w:rFonts w:ascii="Book Antiqua" w:hAnsi="Book Antiqua"/>
          <w:color w:val="000000"/>
        </w:rPr>
        <w:t>La psicopedagogía transperpersonal: Problemas actuales y retos de futuro"</w:t>
      </w:r>
      <w:r>
        <w:rPr>
          <w:rFonts w:cs="Arabic Typesetting" w:ascii="Book Antiqua" w:hAnsi="Book Antiqua"/>
        </w:rPr>
        <w:t xml:space="preserve">. En J. Padilla, </w:t>
      </w:r>
      <w:r>
        <w:rPr>
          <w:rFonts w:cs="Arabic Typesetting" w:ascii="Book Antiqua" w:hAnsi="Book Antiqua"/>
          <w:i/>
        </w:rPr>
        <w:t>Psicopatología y Psicodrama Transpersonal. El Hexadrama un modelo de neurosis y plenitud.</w:t>
      </w:r>
      <w:r>
        <w:rPr>
          <w:rFonts w:cs="Arabic Typesetting" w:ascii="Book Antiqua" w:hAnsi="Book Antiqua"/>
        </w:rPr>
        <w:t xml:space="preserve"> Sevilla: PIPT, 2008.</w:t>
      </w:r>
      <w:r>
        <w:rPr>
          <w:rFonts w:ascii="Book Antiqua" w:hAnsi="Book Antiqua"/>
          <w:bCs/>
          <w:lang w:val="es-ES"/>
        </w:rPr>
        <w:t xml:space="preserve"> </w:t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0" w:after="120"/>
        <w:ind w:left="-142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C00000"/>
          <w:sz w:val="28"/>
          <w:szCs w:val="28"/>
          <w:lang w:val="es-ES"/>
        </w:rPr>
      </w:pPr>
      <w:r>
        <w:rPr>
          <w:rFonts w:ascii="Book Antiqua" w:hAnsi="Book Antiqua"/>
          <w:b/>
          <w:color w:val="C00000"/>
          <w:sz w:val="28"/>
          <w:szCs w:val="28"/>
          <w:lang w:val="es-ES"/>
        </w:rPr>
        <w:t>15.3. REFERENCIAS BIBLIOGRÁFICAS CLASIFICADAS POR TEMAS.</w:t>
      </w:r>
    </w:p>
    <w:p>
      <w:pPr>
        <w:pStyle w:val="Normal"/>
        <w:rPr>
          <w:rFonts w:ascii="Book Antiqua" w:hAnsi="Book Antiqua" w:cs="Arabic Typesetting"/>
        </w:rPr>
      </w:pPr>
      <w:r>
        <w:rPr>
          <w:rFonts w:cs="Arabic Typesetting" w:ascii="Book Antiqua" w:hAnsi="Book Antiqua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  <w:t>15.5. PORCENTAJES DE TRABAJOS DEL AUTOR EN RELACIÓN CON LOS TEMAS.</w:t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sz w:val="28"/>
          <w:szCs w:val="28"/>
          <w:lang w:val="es-ES"/>
        </w:rPr>
      </w:pPr>
      <w:r>
        <w:rPr>
          <w:rFonts w:ascii="Book Antiqua" w:hAnsi="Book Antiqua"/>
          <w:b/>
          <w:sz w:val="28"/>
          <w:szCs w:val="28"/>
          <w:lang w:val="es-ES"/>
        </w:rPr>
        <w:t>15.6. RELACIÓN DE TRABAJOS DEL AUTOR PRINCIPAL EN LA RELACIÓN ARTÍCULOS/LIBROS.</w:t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</w:r>
    </w:p>
    <w:tbl>
      <w:tblPr>
        <w:tblStyle w:val="Tablaconcuadrcula"/>
        <w:tblW w:w="69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9"/>
        <w:gridCol w:w="2122"/>
        <w:gridCol w:w="2271"/>
      </w:tblGrid>
      <w:tr>
        <w:trPr/>
        <w:tc>
          <w:tcPr>
            <w:tcW w:w="6942" w:type="dxa"/>
            <w:gridSpan w:val="3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Book Antiqua" w:hAnsi="Book Antiqua" w:eastAsia="Times New Roman" w:cs="Times New Roman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val="es-ES" w:eastAsia="en-US"/>
              </w:rPr>
              <w:t>TABLA Nº 3</w:t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val="es-ES" w:eastAsia="en-US"/>
              </w:rPr>
              <w:t>PROPORCIÓN DE NÚMEROS DE LIBROS EN RELACIÓN A ARTÍCULOS EN LOS AUTORES</w:t>
            </w:r>
          </w:p>
          <w:p>
            <w:pPr>
              <w:pStyle w:val="Normal"/>
              <w:suppressAutoHyphens w:val="true"/>
              <w:spacing w:before="0" w:after="120"/>
              <w:rPr>
                <w:rFonts w:ascii="Book Antiqua" w:hAnsi="Book Antiqua" w:eastAsia="Times New Roman" w:cs="Times New Roman"/>
                <w:b/>
                <w:b/>
                <w:color w:val="FF0000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b/>
                <w:color w:val="FF0000"/>
                <w:sz w:val="20"/>
                <w:szCs w:val="20"/>
                <w:lang w:val="es-ES" w:eastAsia="en-US"/>
              </w:rPr>
            </w:r>
          </w:p>
        </w:tc>
      </w:tr>
      <w:tr>
        <w:trPr/>
        <w:tc>
          <w:tcPr>
            <w:tcW w:w="2549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Book Antiqua" w:hAnsi="Book Antiqua" w:eastAsia="Times New Roman" w:cs="Times New Roman"/>
                <w:i/>
                <w:i/>
                <w:sz w:val="6"/>
                <w:szCs w:val="6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i/>
                <w:sz w:val="6"/>
                <w:szCs w:val="6"/>
                <w:lang w:val="es-ES" w:eastAsia="en-US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i/>
                <w:sz w:val="18"/>
                <w:szCs w:val="18"/>
                <w:lang w:val="es-ES" w:eastAsia="en-US"/>
              </w:rPr>
              <w:t>Autor (es)</w:t>
            </w:r>
          </w:p>
        </w:tc>
        <w:tc>
          <w:tcPr>
            <w:tcW w:w="212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Book Antiqua" w:hAnsi="Book Antiqua" w:eastAsia="Times New Roman" w:cs="Times New Roman"/>
                <w:i/>
                <w:i/>
                <w:sz w:val="6"/>
                <w:szCs w:val="6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i/>
                <w:sz w:val="6"/>
                <w:szCs w:val="6"/>
                <w:lang w:val="es-ES" w:eastAsia="en-US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i/>
                <w:sz w:val="18"/>
                <w:szCs w:val="18"/>
                <w:lang w:val="es-ES" w:eastAsia="en-US"/>
              </w:rPr>
              <w:t>Libros</w:t>
            </w:r>
          </w:p>
        </w:tc>
        <w:tc>
          <w:tcPr>
            <w:tcW w:w="2271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Book Antiqua" w:hAnsi="Book Antiqua" w:eastAsia="Times New Roman" w:cs="Times New Roman"/>
                <w:i/>
                <w:i/>
                <w:sz w:val="6"/>
                <w:szCs w:val="6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i/>
                <w:sz w:val="6"/>
                <w:szCs w:val="6"/>
                <w:lang w:val="es-ES" w:eastAsia="en-US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/>
                <w:i/>
                <w:i/>
                <w:sz w:val="10"/>
                <w:szCs w:val="10"/>
              </w:rPr>
            </w:pPr>
            <w:r>
              <w:rPr>
                <w:rFonts w:eastAsia="Times New Roman" w:cs="Times New Roman" w:ascii="Book Antiqua" w:hAnsi="Book Antiqua"/>
                <w:i/>
                <w:sz w:val="18"/>
                <w:szCs w:val="18"/>
                <w:lang w:val="es-ES" w:eastAsia="en-US"/>
              </w:rPr>
              <w:t>Artículos/capítulos de libros</w:t>
            </w:r>
            <w:r>
              <w:rPr>
                <w:rFonts w:eastAsia="Times New Roman" w:cs="Times New Roman" w:ascii="Book Antiqua" w:hAnsi="Book Antiqua"/>
                <w:i/>
                <w:sz w:val="10"/>
                <w:szCs w:val="10"/>
                <w:lang w:val="es-ES" w:eastAsia="en-US"/>
              </w:rPr>
              <w:t xml:space="preserve"> </w:t>
            </w:r>
          </w:p>
          <w:p>
            <w:pPr>
              <w:pStyle w:val="Normal"/>
              <w:suppressAutoHyphens w:val="true"/>
              <w:jc w:val="center"/>
              <w:rPr>
                <w:rFonts w:ascii="Book Antiqua" w:hAnsi="Book Antiqua" w:eastAsia="Times New Roman" w:cs="Times New Roman"/>
                <w:i/>
                <w:i/>
                <w:sz w:val="10"/>
                <w:szCs w:val="10"/>
                <w:lang w:val="es-ES" w:eastAsia="en-US"/>
              </w:rPr>
            </w:pPr>
            <w:r>
              <w:rPr>
                <w:rFonts w:eastAsia="Times New Roman" w:cs="Times New Roman" w:ascii="Book Antiqua" w:hAnsi="Book Antiqua"/>
                <w:i/>
                <w:sz w:val="10"/>
                <w:szCs w:val="10"/>
                <w:lang w:val="es-ES" w:eastAsia="en-US"/>
              </w:rPr>
            </w:r>
          </w:p>
        </w:tc>
      </w:tr>
      <w:tr>
        <w:trPr/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sz w:val="18"/>
                <w:szCs w:val="18"/>
                <w:lang w:val="es-ES" w:eastAsia="en-US"/>
              </w:rPr>
              <w:t>Padilla Pérez, J.</w:t>
            </w:r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b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2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b/>
                <w:sz w:val="18"/>
                <w:szCs w:val="18"/>
                <w:lang w:val="es-ES" w:eastAsia="en-US"/>
              </w:rPr>
              <w:t>106</w:t>
            </w:r>
          </w:p>
        </w:tc>
      </w:tr>
      <w:tr>
        <w:trPr/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sz w:val="18"/>
                <w:szCs w:val="18"/>
                <w:lang w:val="es-ES" w:eastAsia="en-US"/>
              </w:rPr>
              <w:t>Aguilar Macipe, J. J.</w:t>
            </w:r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" w:eastAsia="en-US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sz w:val="18"/>
                <w:szCs w:val="18"/>
                <w:lang w:val="es-ES" w:eastAsia="en-US"/>
              </w:rPr>
              <w:t>||</w:t>
            </w:r>
          </w:p>
        </w:tc>
      </w:tr>
      <w:tr>
        <w:trPr/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sz w:val="18"/>
                <w:szCs w:val="18"/>
                <w:lang w:val="es-ES" w:eastAsia="en-US"/>
              </w:rPr>
              <w:t>Arés Osset, P.</w:t>
            </w:r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" w:eastAsia="en-US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Book Antiqua" w:hAnsi="Book Antiqua"/>
                <w:b/>
                <w:sz w:val="18"/>
                <w:szCs w:val="18"/>
                <w:lang w:val="es-ES" w:eastAsia="en-US"/>
              </w:rPr>
              <w:t>||</w:t>
            </w:r>
          </w:p>
        </w:tc>
      </w:tr>
      <w:tr>
        <w:trPr/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n-US"/>
              </w:rPr>
            </w:r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" w:eastAsia="en-US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" w:eastAsia="en-US"/>
              </w:rPr>
            </w:r>
          </w:p>
        </w:tc>
      </w:tr>
    </w:tbl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</w:r>
    </w:p>
    <w:p>
      <w:pPr>
        <w:pStyle w:val="Normal"/>
        <w:spacing w:before="0" w:after="120"/>
        <w:ind w:left="-142" w:hanging="0"/>
        <w:rPr>
          <w:rFonts w:ascii="Book Antiqua" w:hAnsi="Book Antiqua"/>
          <w:b/>
          <w:b/>
          <w:color w:val="FF0000"/>
          <w:sz w:val="28"/>
          <w:szCs w:val="28"/>
          <w:lang w:val="es-ES"/>
        </w:rPr>
      </w:pPr>
      <w:r>
        <w:rPr>
          <w:rFonts w:ascii="Book Antiqua" w:hAnsi="Book Antiqua"/>
          <w:b/>
          <w:color w:val="FF0000"/>
          <w:sz w:val="28"/>
          <w:szCs w:val="28"/>
          <w:lang w:val="es-ES"/>
        </w:rPr>
        <w:t>15.7. RELACIÓN DE TRABAJOS DE COLABORACIÓN O NO DE ALUMNADO DE LA ESCUELA DE PSICOLOGÍA Y PSICODRAMA TRANSPERSONAL DE JUAN PADILLA.</w:t>
      </w:r>
    </w:p>
    <w:p>
      <w:pPr>
        <w:pStyle w:val="Normal"/>
        <w:rPr/>
      </w:pPr>
      <w:r>
        <w:rPr/>
      </w:r>
    </w:p>
    <w:sectPr>
      <w:type w:val="nextPage"/>
      <w:pgSz w:w="10318" w:h="1457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4756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147569"/>
    <w:rPr>
      <w:lang w:val="es-ES" w:eastAsia="es-ES_tradn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16</Pages>
  <Words>4088</Words>
  <Characters>23346</Characters>
  <CharactersWithSpaces>27398</CharactersWithSpaces>
  <Paragraphs>140</Paragraphs>
  <Company>Instituto de Psicodrama Transpersonal (IPT)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2019-02-23T01:46:00Z</dcterms:created>
  <dc:creator>Juan Padilla Pérez</dc:creator>
  <dc:description/>
  <dc:language>es-ES</dc:language>
  <cp:lastModifiedBy/>
  <dcterms:modified xsi:type="dcterms:W3CDTF">2019-02-25T11:08:22Z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de Psicodrama Transpersonal (IPT)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