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21" w:rsidRPr="008359C6" w:rsidRDefault="00124556" w:rsidP="008359C6">
      <w:pPr>
        <w:pStyle w:val="NormalWeb"/>
        <w:pBdr>
          <w:bottom w:val="single" w:sz="4" w:space="1" w:color="auto"/>
        </w:pBdr>
        <w:spacing w:line="360" w:lineRule="auto"/>
        <w:rPr>
          <w:rFonts w:ascii="Arial" w:hAnsi="Arial" w:cs="Arial"/>
          <w:b/>
          <w:bCs/>
          <w:color w:val="FF0000"/>
          <w:sz w:val="28"/>
          <w:szCs w:val="28"/>
        </w:rPr>
      </w:pPr>
      <w:r w:rsidRPr="008359C6">
        <w:rPr>
          <w:rFonts w:ascii="Arial" w:hAnsi="Arial" w:cs="Arial"/>
          <w:b/>
          <w:color w:val="FF0000"/>
          <w:sz w:val="28"/>
          <w:szCs w:val="28"/>
        </w:rPr>
        <w:t>POLÍTICA DE COOKIES</w:t>
      </w:r>
    </w:p>
    <w:p w:rsidR="00124556" w:rsidRPr="008359C6" w:rsidRDefault="008359C6" w:rsidP="0032009C">
      <w:pPr>
        <w:spacing w:line="360" w:lineRule="auto"/>
        <w:jc w:val="both"/>
        <w:rPr>
          <w:rFonts w:ascii="Arial" w:hAnsi="Arial" w:cs="Arial"/>
          <w:sz w:val="24"/>
          <w:szCs w:val="24"/>
        </w:rPr>
      </w:pPr>
      <w:r>
        <w:rPr>
          <w:rFonts w:ascii="Arial" w:hAnsi="Arial" w:cs="Arial"/>
          <w:sz w:val="24"/>
          <w:szCs w:val="24"/>
        </w:rPr>
        <w:t xml:space="preserve">El objetivo de esta </w:t>
      </w:r>
      <w:r w:rsidR="00D54598" w:rsidRPr="008359C6">
        <w:rPr>
          <w:rFonts w:ascii="Arial" w:hAnsi="Arial" w:cs="Arial"/>
          <w:sz w:val="24"/>
          <w:szCs w:val="24"/>
        </w:rPr>
        <w:t>política es informar a los interesados acer</w:t>
      </w:r>
      <w:r w:rsidR="00CA167C" w:rsidRPr="008359C6">
        <w:rPr>
          <w:rFonts w:ascii="Arial" w:hAnsi="Arial" w:cs="Arial"/>
          <w:sz w:val="24"/>
          <w:szCs w:val="24"/>
        </w:rPr>
        <w:t xml:space="preserve">ca de las cookies que </w:t>
      </w:r>
      <w:r w:rsidR="00D54598" w:rsidRPr="008359C6">
        <w:rPr>
          <w:rFonts w:ascii="Arial" w:hAnsi="Arial" w:cs="Arial"/>
          <w:sz w:val="24"/>
          <w:szCs w:val="24"/>
        </w:rPr>
        <w:t xml:space="preserve">emplea esta página web  de conformidad con lo establecido en la </w:t>
      </w:r>
      <w:r w:rsidR="003F3DBA" w:rsidRPr="008359C6">
        <w:rPr>
          <w:rFonts w:ascii="Arial" w:hAnsi="Arial" w:cs="Arial"/>
          <w:sz w:val="24"/>
          <w:szCs w:val="24"/>
        </w:rPr>
        <w:t xml:space="preserve">Ley 34/2002, de 11 de julio, de Servicios de la Sociedad de la Información y de Comercio Electrónico, </w:t>
      </w:r>
      <w:r w:rsidR="00D54598" w:rsidRPr="008359C6">
        <w:rPr>
          <w:rFonts w:ascii="Arial" w:hAnsi="Arial" w:cs="Arial"/>
          <w:sz w:val="24"/>
          <w:szCs w:val="24"/>
        </w:rPr>
        <w:t xml:space="preserve"> y el Reglamento (UE) 2016/679 del Parlamento Europeo y del Consejo de 27 de abril de 2016.</w:t>
      </w:r>
    </w:p>
    <w:p w:rsidR="00124556" w:rsidRPr="008359C6" w:rsidRDefault="00124556" w:rsidP="00B3772A">
      <w:pPr>
        <w:pStyle w:val="Prrafodelista"/>
        <w:numPr>
          <w:ilvl w:val="0"/>
          <w:numId w:val="5"/>
        </w:numPr>
        <w:spacing w:line="360" w:lineRule="auto"/>
        <w:jc w:val="both"/>
        <w:rPr>
          <w:rFonts w:ascii="Arial" w:hAnsi="Arial" w:cs="Arial"/>
          <w:b/>
          <w:sz w:val="24"/>
          <w:szCs w:val="24"/>
        </w:rPr>
      </w:pPr>
      <w:r w:rsidRPr="008359C6">
        <w:rPr>
          <w:rFonts w:ascii="Arial" w:hAnsi="Arial" w:cs="Arial"/>
          <w:b/>
          <w:sz w:val="24"/>
          <w:szCs w:val="24"/>
        </w:rPr>
        <w:t>Uso de cookies</w:t>
      </w:r>
      <w:r w:rsidR="00825A17" w:rsidRPr="008359C6">
        <w:rPr>
          <w:rFonts w:ascii="Arial" w:hAnsi="Arial" w:cs="Arial"/>
          <w:b/>
          <w:sz w:val="24"/>
          <w:szCs w:val="24"/>
        </w:rPr>
        <w:t xml:space="preserve">. </w:t>
      </w:r>
      <w:r w:rsidR="00825A17" w:rsidRPr="008359C6">
        <w:rPr>
          <w:rStyle w:val="Textoennegrita"/>
          <w:rFonts w:ascii="Arial" w:hAnsi="Arial" w:cs="Arial"/>
          <w:sz w:val="24"/>
          <w:szCs w:val="24"/>
        </w:rPr>
        <w:t>¿Qué son las cookies?</w:t>
      </w:r>
    </w:p>
    <w:p w:rsidR="00AC2A2A" w:rsidRPr="008359C6" w:rsidRDefault="00124556" w:rsidP="0032009C">
      <w:pPr>
        <w:spacing w:line="360" w:lineRule="auto"/>
        <w:jc w:val="both"/>
        <w:rPr>
          <w:rFonts w:ascii="Arial" w:hAnsi="Arial" w:cs="Arial"/>
          <w:sz w:val="24"/>
          <w:szCs w:val="24"/>
        </w:rPr>
      </w:pPr>
      <w:r w:rsidRPr="008359C6">
        <w:rPr>
          <w:rFonts w:ascii="Arial" w:hAnsi="Arial" w:cs="Arial"/>
          <w:sz w:val="24"/>
          <w:szCs w:val="24"/>
        </w:rPr>
        <w:t>Las cookies son f</w:t>
      </w:r>
      <w:r w:rsidR="00CA167C" w:rsidRPr="008359C6">
        <w:rPr>
          <w:rFonts w:ascii="Arial" w:hAnsi="Arial" w:cs="Arial"/>
          <w:sz w:val="24"/>
          <w:szCs w:val="24"/>
        </w:rPr>
        <w:t>icheros que se descargan en su O</w:t>
      </w:r>
      <w:r w:rsidRPr="008359C6">
        <w:rPr>
          <w:rFonts w:ascii="Arial" w:hAnsi="Arial" w:cs="Arial"/>
          <w:sz w:val="24"/>
          <w:szCs w:val="24"/>
        </w:rPr>
        <w:t>rdenador</w:t>
      </w:r>
      <w:r w:rsidR="00CA167C" w:rsidRPr="008359C6">
        <w:rPr>
          <w:rFonts w:ascii="Arial" w:hAnsi="Arial" w:cs="Arial"/>
          <w:sz w:val="24"/>
          <w:szCs w:val="24"/>
        </w:rPr>
        <w:t>, Smartphone o Tablet</w:t>
      </w:r>
      <w:r w:rsidRPr="008359C6">
        <w:rPr>
          <w:rFonts w:ascii="Arial" w:hAnsi="Arial" w:cs="Arial"/>
          <w:sz w:val="24"/>
          <w:szCs w:val="24"/>
        </w:rPr>
        <w:t xml:space="preserve"> al acceder a determinadas páginas web. </w:t>
      </w:r>
      <w:r w:rsidR="00CA167C" w:rsidRPr="008359C6">
        <w:rPr>
          <w:rFonts w:ascii="Arial" w:hAnsi="Arial" w:cs="Arial"/>
          <w:sz w:val="24"/>
          <w:szCs w:val="24"/>
        </w:rPr>
        <w:t xml:space="preserve">La utilización de cookies, ofrece numerosas ventajas en la prestación de servicios de la Sociedad de la Información, puesto que, entre otras: (a) facilita la navegación del usuario en el Sitio Web; (b) facilita al usuario el acceso a los diferentes servicios que ofrece el Sitio Web; (c) evita al usuario volver a configurar características generales predefinidas cada vez que accede al Sitio Web; (d) favorece la mejora del funcionamiento y de los servicios prestados a través del Sitio Web, tras el correspondiente análisis de la información obtenida a través de las cookies instaladas; (e) permiten a un Sitio Web, entre otras cosas, almacenar y recuperar información sobre los hábitos de navegación de un usuario o de su equipo y, dependiendo de la información que contengan y de la forma en que utilice su equipo, pueden utilizarse para reconocer al usuario. </w:t>
      </w:r>
    </w:p>
    <w:p w:rsidR="000D3DE0" w:rsidRPr="008359C6" w:rsidRDefault="000D3DE0" w:rsidP="0032009C">
      <w:pPr>
        <w:spacing w:line="360" w:lineRule="auto"/>
        <w:jc w:val="both"/>
        <w:rPr>
          <w:rFonts w:ascii="Arial" w:hAnsi="Arial" w:cs="Arial"/>
          <w:sz w:val="24"/>
          <w:szCs w:val="24"/>
        </w:rPr>
      </w:pPr>
      <w:r w:rsidRPr="008359C6">
        <w:rPr>
          <w:rFonts w:ascii="Arial" w:hAnsi="Arial" w:cs="Arial"/>
          <w:sz w:val="24"/>
          <w:szCs w:val="24"/>
        </w:rPr>
        <w:t>La mayoría de los navegadores aceptan como estándar a las cookies y, con independencia de las mismas, permiten o impiden en los ajustes de seguridad  las cookies temporales o memorizadas.</w:t>
      </w:r>
    </w:p>
    <w:p w:rsidR="00124556" w:rsidRPr="008359C6" w:rsidRDefault="000D3DE0" w:rsidP="0032009C">
      <w:pPr>
        <w:spacing w:line="360" w:lineRule="auto"/>
        <w:jc w:val="both"/>
        <w:rPr>
          <w:rFonts w:ascii="Arial" w:hAnsi="Arial" w:cs="Arial"/>
          <w:sz w:val="24"/>
          <w:szCs w:val="24"/>
        </w:rPr>
      </w:pPr>
      <w:r w:rsidRPr="008359C6">
        <w:rPr>
          <w:rFonts w:ascii="Arial" w:hAnsi="Arial" w:cs="Arial"/>
          <w:sz w:val="24"/>
          <w:szCs w:val="24"/>
        </w:rPr>
        <w:t>Ten en cuenta que para poder utilizar y contar con una mejor experiencia de navegación,</w:t>
      </w:r>
      <w:r w:rsidR="001F023B">
        <w:rPr>
          <w:rFonts w:ascii="Arial" w:hAnsi="Arial" w:cs="Arial"/>
          <w:sz w:val="24"/>
          <w:szCs w:val="24"/>
        </w:rPr>
        <w:t xml:space="preserve"> </w:t>
      </w:r>
      <w:r w:rsidRPr="008359C6">
        <w:rPr>
          <w:rFonts w:ascii="Arial" w:hAnsi="Arial" w:cs="Arial"/>
          <w:sz w:val="24"/>
          <w:szCs w:val="24"/>
        </w:rPr>
        <w:t>es necesario que tengas habilitadas las cookies, especialmente aquellas de carácter técnico que resultan necesarias para que pueda identificarte como usuario registrado cada vez que accedas a la presente web.</w:t>
      </w:r>
    </w:p>
    <w:p w:rsidR="00B404D1" w:rsidRPr="008359C6" w:rsidRDefault="00124556" w:rsidP="0032009C">
      <w:pPr>
        <w:spacing w:line="360" w:lineRule="auto"/>
        <w:jc w:val="both"/>
        <w:rPr>
          <w:rFonts w:ascii="Arial" w:hAnsi="Arial" w:cs="Arial"/>
          <w:sz w:val="24"/>
          <w:szCs w:val="24"/>
        </w:rPr>
      </w:pPr>
      <w:r w:rsidRPr="008359C6">
        <w:rPr>
          <w:rFonts w:ascii="Arial" w:hAnsi="Arial" w:cs="Arial"/>
          <w:sz w:val="24"/>
          <w:szCs w:val="24"/>
        </w:rPr>
        <w:t xml:space="preserve">En caso de no querer recibir cookies, por favor, configure su navegador de internet, para que las borre del disco duro de su ordenador, las bloquee o le avise en su caso de instalación de las mismas. </w:t>
      </w:r>
    </w:p>
    <w:p w:rsidR="00124556" w:rsidRPr="008359C6" w:rsidRDefault="00825A17" w:rsidP="00B3772A">
      <w:pPr>
        <w:pStyle w:val="Prrafodelista"/>
        <w:numPr>
          <w:ilvl w:val="0"/>
          <w:numId w:val="5"/>
        </w:numPr>
        <w:spacing w:line="360" w:lineRule="auto"/>
        <w:jc w:val="both"/>
        <w:rPr>
          <w:rFonts w:ascii="Arial" w:hAnsi="Arial" w:cs="Arial"/>
          <w:b/>
          <w:sz w:val="24"/>
          <w:szCs w:val="24"/>
        </w:rPr>
      </w:pPr>
      <w:r w:rsidRPr="008359C6">
        <w:rPr>
          <w:rFonts w:ascii="Arial" w:hAnsi="Arial" w:cs="Arial"/>
          <w:b/>
          <w:bCs/>
          <w:sz w:val="24"/>
          <w:szCs w:val="24"/>
        </w:rPr>
        <w:t>¿Qué tipos de cookies utiliza esta página web?</w:t>
      </w:r>
    </w:p>
    <w:p w:rsidR="00B404D1" w:rsidRPr="008359C6" w:rsidRDefault="00B404D1" w:rsidP="0032009C">
      <w:pPr>
        <w:spacing w:line="360" w:lineRule="auto"/>
        <w:jc w:val="both"/>
        <w:rPr>
          <w:rFonts w:ascii="Arial" w:hAnsi="Arial" w:cs="Arial"/>
          <w:b/>
          <w:bCs/>
          <w:sz w:val="24"/>
          <w:szCs w:val="24"/>
        </w:rPr>
      </w:pPr>
      <w:r w:rsidRPr="008359C6">
        <w:rPr>
          <w:rFonts w:ascii="Arial" w:hAnsi="Arial" w:cs="Arial"/>
          <w:b/>
          <w:bCs/>
          <w:sz w:val="24"/>
          <w:szCs w:val="24"/>
        </w:rPr>
        <w:t>Cookies utilizadas en este sitio web</w:t>
      </w:r>
      <w:r w:rsidR="000737D5" w:rsidRPr="008359C6">
        <w:rPr>
          <w:rFonts w:ascii="Arial" w:hAnsi="Arial" w:cs="Arial"/>
          <w:b/>
          <w:bCs/>
          <w:sz w:val="24"/>
          <w:szCs w:val="24"/>
        </w:rPr>
        <w:t>.</w:t>
      </w:r>
    </w:p>
    <w:p w:rsidR="00B404D1" w:rsidRPr="008359C6" w:rsidRDefault="00B404D1" w:rsidP="0032009C">
      <w:pPr>
        <w:spacing w:line="360" w:lineRule="auto"/>
        <w:jc w:val="both"/>
        <w:rPr>
          <w:rFonts w:ascii="Arial" w:hAnsi="Arial" w:cs="Arial"/>
          <w:sz w:val="24"/>
          <w:szCs w:val="24"/>
        </w:rPr>
      </w:pPr>
      <w:r w:rsidRPr="008359C6">
        <w:rPr>
          <w:rFonts w:ascii="Arial" w:hAnsi="Arial" w:cs="Arial"/>
          <w:sz w:val="24"/>
          <w:szCs w:val="24"/>
        </w:rPr>
        <w:lastRenderedPageBreak/>
        <w:t>Siguiendo las directrices de la Agencia Española de Protección de Datos</w:t>
      </w:r>
      <w:r w:rsidR="00AE13A1" w:rsidRPr="008359C6">
        <w:rPr>
          <w:rFonts w:ascii="Arial" w:hAnsi="Arial" w:cs="Arial"/>
          <w:sz w:val="24"/>
          <w:szCs w:val="24"/>
        </w:rPr>
        <w:t>,</w:t>
      </w:r>
      <w:r w:rsidRPr="008359C6">
        <w:rPr>
          <w:rFonts w:ascii="Arial" w:hAnsi="Arial" w:cs="Arial"/>
          <w:sz w:val="24"/>
          <w:szCs w:val="24"/>
        </w:rPr>
        <w:t xml:space="preserve"> procedemos a detallar el uso de </w:t>
      </w:r>
      <w:r w:rsidR="00AE13A1" w:rsidRPr="008359C6">
        <w:rPr>
          <w:rFonts w:ascii="Arial" w:hAnsi="Arial" w:cs="Arial"/>
          <w:sz w:val="24"/>
          <w:szCs w:val="24"/>
        </w:rPr>
        <w:t xml:space="preserve">las </w:t>
      </w:r>
      <w:r w:rsidRPr="008359C6">
        <w:rPr>
          <w:rFonts w:ascii="Arial" w:hAnsi="Arial" w:cs="Arial"/>
          <w:i/>
          <w:iCs/>
          <w:sz w:val="24"/>
          <w:szCs w:val="24"/>
        </w:rPr>
        <w:t>cookies</w:t>
      </w:r>
      <w:r w:rsidR="00AE13A1" w:rsidRPr="008359C6">
        <w:rPr>
          <w:rFonts w:ascii="Arial" w:hAnsi="Arial" w:cs="Arial"/>
          <w:sz w:val="24"/>
          <w:szCs w:val="24"/>
        </w:rPr>
        <w:t xml:space="preserve"> que </w:t>
      </w:r>
      <w:r w:rsidRPr="008359C6">
        <w:rPr>
          <w:rFonts w:ascii="Arial" w:hAnsi="Arial" w:cs="Arial"/>
          <w:sz w:val="24"/>
          <w:szCs w:val="24"/>
        </w:rPr>
        <w:t xml:space="preserve">esta </w:t>
      </w:r>
      <w:r w:rsidR="00AE13A1" w:rsidRPr="008359C6">
        <w:rPr>
          <w:rFonts w:ascii="Arial" w:hAnsi="Arial" w:cs="Arial"/>
          <w:sz w:val="24"/>
          <w:szCs w:val="24"/>
        </w:rPr>
        <w:t xml:space="preserve">página </w:t>
      </w:r>
      <w:r w:rsidRPr="008359C6">
        <w:rPr>
          <w:rFonts w:ascii="Arial" w:hAnsi="Arial" w:cs="Arial"/>
          <w:sz w:val="24"/>
          <w:szCs w:val="24"/>
        </w:rPr>
        <w:t>web</w:t>
      </w:r>
      <w:r w:rsidR="00AE13A1" w:rsidRPr="008359C6">
        <w:rPr>
          <w:rFonts w:ascii="Arial" w:hAnsi="Arial" w:cs="Arial"/>
          <w:sz w:val="24"/>
          <w:szCs w:val="24"/>
        </w:rPr>
        <w:t xml:space="preserve"> emplea, </w:t>
      </w:r>
      <w:r w:rsidRPr="008359C6">
        <w:rPr>
          <w:rFonts w:ascii="Arial" w:hAnsi="Arial" w:cs="Arial"/>
          <w:sz w:val="24"/>
          <w:szCs w:val="24"/>
        </w:rPr>
        <w:t xml:space="preserve"> con el fin de </w:t>
      </w:r>
      <w:r w:rsidR="000D3DE0" w:rsidRPr="008359C6">
        <w:rPr>
          <w:rFonts w:ascii="Arial" w:hAnsi="Arial" w:cs="Arial"/>
          <w:sz w:val="24"/>
          <w:szCs w:val="24"/>
        </w:rPr>
        <w:t xml:space="preserve">proporcionarle </w:t>
      </w:r>
      <w:r w:rsidR="00AE13A1" w:rsidRPr="008359C6">
        <w:rPr>
          <w:rFonts w:ascii="Arial" w:hAnsi="Arial" w:cs="Arial"/>
          <w:sz w:val="24"/>
          <w:szCs w:val="24"/>
        </w:rPr>
        <w:t xml:space="preserve"> la máxima información posible. </w:t>
      </w:r>
      <w:r w:rsidRPr="008359C6">
        <w:rPr>
          <w:rFonts w:ascii="Arial" w:hAnsi="Arial" w:cs="Arial"/>
          <w:sz w:val="24"/>
          <w:szCs w:val="24"/>
        </w:rPr>
        <w:t xml:space="preserve"> </w:t>
      </w:r>
    </w:p>
    <w:p w:rsidR="000D3DE0" w:rsidRPr="008359C6" w:rsidRDefault="000D3DE0" w:rsidP="0032009C">
      <w:pPr>
        <w:spacing w:line="360" w:lineRule="auto"/>
        <w:jc w:val="both"/>
        <w:rPr>
          <w:rFonts w:ascii="Arial" w:hAnsi="Arial" w:cs="Arial"/>
          <w:b/>
          <w:bCs/>
          <w:sz w:val="24"/>
          <w:szCs w:val="24"/>
        </w:rPr>
      </w:pPr>
      <w:r w:rsidRPr="008359C6">
        <w:rPr>
          <w:rFonts w:ascii="Arial" w:hAnsi="Arial" w:cs="Arial"/>
          <w:b/>
          <w:bCs/>
          <w:sz w:val="24"/>
          <w:szCs w:val="24"/>
        </w:rPr>
        <w:t>Cookies Propias:</w:t>
      </w:r>
    </w:p>
    <w:p w:rsidR="000D3DE0" w:rsidRPr="008359C6" w:rsidRDefault="000D3DE0" w:rsidP="0032009C">
      <w:pPr>
        <w:spacing w:line="360" w:lineRule="auto"/>
        <w:jc w:val="both"/>
        <w:rPr>
          <w:rFonts w:ascii="Arial" w:hAnsi="Arial" w:cs="Arial"/>
          <w:bCs/>
          <w:sz w:val="24"/>
          <w:szCs w:val="24"/>
        </w:rPr>
      </w:pPr>
      <w:r w:rsidRPr="008359C6">
        <w:rPr>
          <w:rFonts w:ascii="Arial" w:hAnsi="Arial" w:cs="Arial"/>
          <w:bCs/>
          <w:sz w:val="24"/>
          <w:szCs w:val="24"/>
        </w:rPr>
        <w:t>Son aquéllas que se envían al equipo terminal del usuario desde un equipo o dominio gestionado por el propio editor y desde el que se presta el servicio solicitado por el usuario.</w:t>
      </w:r>
    </w:p>
    <w:p w:rsidR="000D3DE0" w:rsidRPr="008359C6" w:rsidRDefault="000D3DE0" w:rsidP="0032009C">
      <w:pPr>
        <w:spacing w:line="360" w:lineRule="auto"/>
        <w:jc w:val="both"/>
        <w:rPr>
          <w:rFonts w:ascii="Arial" w:hAnsi="Arial" w:cs="Arial"/>
          <w:bCs/>
          <w:sz w:val="24"/>
          <w:szCs w:val="24"/>
        </w:rPr>
      </w:pPr>
      <w:r w:rsidRPr="008359C6">
        <w:rPr>
          <w:rFonts w:ascii="Arial" w:hAnsi="Arial" w:cs="Arial"/>
          <w:bCs/>
          <w:sz w:val="24"/>
          <w:szCs w:val="24"/>
        </w:rPr>
        <w:t>A continuación la lista de las que utilizamos:</w:t>
      </w:r>
    </w:p>
    <w:tbl>
      <w:tblPr>
        <w:tblStyle w:val="Tablaconcuadrcula"/>
        <w:tblW w:w="0" w:type="auto"/>
        <w:tblLook w:val="04A0"/>
      </w:tblPr>
      <w:tblGrid>
        <w:gridCol w:w="2222"/>
        <w:gridCol w:w="1920"/>
        <w:gridCol w:w="2303"/>
        <w:gridCol w:w="2275"/>
      </w:tblGrid>
      <w:tr w:rsidR="000D3DE0" w:rsidRPr="008359C6" w:rsidTr="000D3DE0">
        <w:tc>
          <w:tcPr>
            <w:tcW w:w="2222" w:type="dxa"/>
          </w:tcPr>
          <w:p w:rsidR="000D3DE0" w:rsidRPr="008359C6" w:rsidRDefault="000D3DE0" w:rsidP="0032009C">
            <w:pPr>
              <w:spacing w:after="200" w:line="360" w:lineRule="auto"/>
              <w:jc w:val="both"/>
              <w:rPr>
                <w:rFonts w:ascii="Arial" w:hAnsi="Arial" w:cs="Arial"/>
                <w:b/>
                <w:sz w:val="24"/>
                <w:szCs w:val="24"/>
              </w:rPr>
            </w:pPr>
            <w:r w:rsidRPr="008359C6">
              <w:rPr>
                <w:rFonts w:ascii="Arial" w:hAnsi="Arial" w:cs="Arial"/>
                <w:b/>
                <w:sz w:val="24"/>
                <w:szCs w:val="24"/>
              </w:rPr>
              <w:t>Nombre</w:t>
            </w:r>
          </w:p>
        </w:tc>
        <w:tc>
          <w:tcPr>
            <w:tcW w:w="1920" w:type="dxa"/>
          </w:tcPr>
          <w:p w:rsidR="000D3DE0" w:rsidRPr="008359C6" w:rsidRDefault="000D3DE0" w:rsidP="0032009C">
            <w:pPr>
              <w:spacing w:after="200" w:line="360" w:lineRule="auto"/>
              <w:jc w:val="both"/>
              <w:rPr>
                <w:rFonts w:ascii="Arial" w:hAnsi="Arial" w:cs="Arial"/>
                <w:b/>
                <w:sz w:val="24"/>
                <w:szCs w:val="24"/>
              </w:rPr>
            </w:pPr>
            <w:r w:rsidRPr="008359C6">
              <w:rPr>
                <w:rFonts w:ascii="Arial" w:hAnsi="Arial" w:cs="Arial"/>
                <w:b/>
                <w:sz w:val="24"/>
                <w:szCs w:val="24"/>
              </w:rPr>
              <w:t>Tipo</w:t>
            </w:r>
          </w:p>
        </w:tc>
        <w:tc>
          <w:tcPr>
            <w:tcW w:w="2303" w:type="dxa"/>
          </w:tcPr>
          <w:p w:rsidR="000D3DE0" w:rsidRPr="008359C6" w:rsidRDefault="000D3DE0" w:rsidP="0032009C">
            <w:pPr>
              <w:spacing w:after="200" w:line="360" w:lineRule="auto"/>
              <w:jc w:val="both"/>
              <w:rPr>
                <w:rFonts w:ascii="Arial" w:hAnsi="Arial" w:cs="Arial"/>
                <w:b/>
                <w:sz w:val="24"/>
                <w:szCs w:val="24"/>
              </w:rPr>
            </w:pPr>
            <w:r w:rsidRPr="008359C6">
              <w:rPr>
                <w:rFonts w:ascii="Arial" w:hAnsi="Arial" w:cs="Arial"/>
                <w:b/>
                <w:sz w:val="24"/>
                <w:szCs w:val="24"/>
              </w:rPr>
              <w:t>Proveedor</w:t>
            </w:r>
          </w:p>
        </w:tc>
        <w:tc>
          <w:tcPr>
            <w:tcW w:w="2275" w:type="dxa"/>
          </w:tcPr>
          <w:p w:rsidR="000D3DE0" w:rsidRPr="008359C6" w:rsidRDefault="000D3DE0" w:rsidP="0032009C">
            <w:pPr>
              <w:spacing w:after="200" w:line="360" w:lineRule="auto"/>
              <w:jc w:val="both"/>
              <w:rPr>
                <w:rFonts w:ascii="Arial" w:hAnsi="Arial" w:cs="Arial"/>
                <w:b/>
                <w:sz w:val="24"/>
                <w:szCs w:val="24"/>
              </w:rPr>
            </w:pPr>
            <w:r w:rsidRPr="008359C6">
              <w:rPr>
                <w:rFonts w:ascii="Arial" w:hAnsi="Arial" w:cs="Arial"/>
                <w:b/>
                <w:sz w:val="24"/>
                <w:szCs w:val="24"/>
              </w:rPr>
              <w:t>Finalidad</w:t>
            </w:r>
          </w:p>
        </w:tc>
      </w:tr>
      <w:tr w:rsidR="000D3DE0" w:rsidRPr="008359C6" w:rsidTr="000D3DE0">
        <w:tc>
          <w:tcPr>
            <w:tcW w:w="2222" w:type="dxa"/>
          </w:tcPr>
          <w:p w:rsidR="0032009C" w:rsidRPr="008359C6" w:rsidRDefault="0032009C" w:rsidP="0032009C">
            <w:pPr>
              <w:spacing w:after="200" w:line="360" w:lineRule="auto"/>
              <w:jc w:val="both"/>
              <w:rPr>
                <w:rFonts w:ascii="Arial" w:hAnsi="Arial" w:cs="Arial"/>
                <w:sz w:val="24"/>
                <w:szCs w:val="24"/>
              </w:rPr>
            </w:pPr>
          </w:p>
        </w:tc>
        <w:tc>
          <w:tcPr>
            <w:tcW w:w="1920" w:type="dxa"/>
          </w:tcPr>
          <w:p w:rsidR="000D3DE0" w:rsidRPr="008359C6" w:rsidRDefault="000D3DE0" w:rsidP="0032009C">
            <w:pPr>
              <w:spacing w:after="200" w:line="360" w:lineRule="auto"/>
              <w:jc w:val="both"/>
              <w:rPr>
                <w:rFonts w:ascii="Arial" w:hAnsi="Arial" w:cs="Arial"/>
                <w:sz w:val="24"/>
                <w:szCs w:val="24"/>
              </w:rPr>
            </w:pPr>
          </w:p>
        </w:tc>
        <w:tc>
          <w:tcPr>
            <w:tcW w:w="2303" w:type="dxa"/>
          </w:tcPr>
          <w:p w:rsidR="000D3DE0" w:rsidRPr="008359C6" w:rsidRDefault="000D3DE0" w:rsidP="0032009C">
            <w:pPr>
              <w:spacing w:after="200" w:line="360" w:lineRule="auto"/>
              <w:jc w:val="both"/>
              <w:rPr>
                <w:rFonts w:ascii="Arial" w:hAnsi="Arial" w:cs="Arial"/>
                <w:sz w:val="24"/>
                <w:szCs w:val="24"/>
              </w:rPr>
            </w:pPr>
          </w:p>
        </w:tc>
        <w:tc>
          <w:tcPr>
            <w:tcW w:w="2275" w:type="dxa"/>
          </w:tcPr>
          <w:p w:rsidR="000D3DE0" w:rsidRPr="008359C6" w:rsidRDefault="000D3DE0" w:rsidP="0032009C">
            <w:pPr>
              <w:spacing w:after="200" w:line="360" w:lineRule="auto"/>
              <w:jc w:val="both"/>
              <w:rPr>
                <w:rFonts w:ascii="Arial" w:hAnsi="Arial" w:cs="Arial"/>
                <w:sz w:val="24"/>
                <w:szCs w:val="24"/>
              </w:rPr>
            </w:pPr>
          </w:p>
        </w:tc>
      </w:tr>
    </w:tbl>
    <w:p w:rsidR="00DE5FB1" w:rsidRPr="008359C6" w:rsidRDefault="00DE5FB1" w:rsidP="0032009C">
      <w:pPr>
        <w:spacing w:line="360" w:lineRule="auto"/>
        <w:jc w:val="both"/>
        <w:rPr>
          <w:rFonts w:ascii="Arial" w:hAnsi="Arial" w:cs="Arial"/>
          <w:b/>
          <w:bCs/>
          <w:sz w:val="24"/>
          <w:szCs w:val="24"/>
        </w:rPr>
      </w:pPr>
    </w:p>
    <w:p w:rsidR="000D3DE0" w:rsidRPr="008359C6" w:rsidRDefault="000D3DE0" w:rsidP="0032009C">
      <w:pPr>
        <w:spacing w:line="360" w:lineRule="auto"/>
        <w:jc w:val="both"/>
        <w:rPr>
          <w:rFonts w:ascii="Arial" w:hAnsi="Arial" w:cs="Arial"/>
          <w:b/>
          <w:bCs/>
          <w:sz w:val="24"/>
          <w:szCs w:val="24"/>
        </w:rPr>
      </w:pPr>
      <w:r w:rsidRPr="008359C6">
        <w:rPr>
          <w:rFonts w:ascii="Arial" w:hAnsi="Arial" w:cs="Arial"/>
          <w:b/>
          <w:bCs/>
          <w:sz w:val="24"/>
          <w:szCs w:val="24"/>
        </w:rPr>
        <w:t>Cookies de Terceros:</w:t>
      </w:r>
    </w:p>
    <w:p w:rsidR="000D3DE0" w:rsidRPr="008359C6" w:rsidRDefault="000D3DE0" w:rsidP="0032009C">
      <w:pPr>
        <w:spacing w:line="360" w:lineRule="auto"/>
        <w:jc w:val="both"/>
        <w:rPr>
          <w:rFonts w:ascii="Arial" w:hAnsi="Arial" w:cs="Arial"/>
          <w:bCs/>
          <w:sz w:val="24"/>
          <w:szCs w:val="24"/>
        </w:rPr>
      </w:pPr>
      <w:r w:rsidRPr="008359C6">
        <w:rPr>
          <w:rFonts w:ascii="Arial" w:hAnsi="Arial" w:cs="Arial"/>
          <w:bCs/>
          <w:sz w:val="24"/>
          <w:szCs w:val="24"/>
        </w:rPr>
        <w:t>Son aquéllas que se envían al equipo terminal del usuario desde un equipo o dominio que no es gestionado por el editor, sino por otra entidad que trata los datos obtenidos través de las cookies.</w:t>
      </w:r>
    </w:p>
    <w:p w:rsidR="000D3DE0" w:rsidRPr="008359C6" w:rsidRDefault="000D3DE0" w:rsidP="0032009C">
      <w:pPr>
        <w:spacing w:line="360" w:lineRule="auto"/>
        <w:jc w:val="both"/>
        <w:rPr>
          <w:rFonts w:ascii="Arial" w:hAnsi="Arial" w:cs="Arial"/>
          <w:bCs/>
          <w:sz w:val="24"/>
          <w:szCs w:val="24"/>
        </w:rPr>
      </w:pPr>
      <w:r w:rsidRPr="008359C6">
        <w:rPr>
          <w:rFonts w:ascii="Arial" w:hAnsi="Arial" w:cs="Arial"/>
          <w:bCs/>
          <w:sz w:val="24"/>
          <w:szCs w:val="24"/>
        </w:rPr>
        <w:t>A continuación la lista de las que utilizamos:</w:t>
      </w:r>
    </w:p>
    <w:tbl>
      <w:tblPr>
        <w:tblStyle w:val="Tablaconcuadrcula"/>
        <w:tblW w:w="0" w:type="auto"/>
        <w:tblLook w:val="04A0"/>
      </w:tblPr>
      <w:tblGrid>
        <w:gridCol w:w="2222"/>
        <w:gridCol w:w="1920"/>
        <w:gridCol w:w="2303"/>
        <w:gridCol w:w="2275"/>
      </w:tblGrid>
      <w:tr w:rsidR="000D3DE0" w:rsidRPr="008359C6" w:rsidTr="000D3DE0">
        <w:tc>
          <w:tcPr>
            <w:tcW w:w="2222" w:type="dxa"/>
          </w:tcPr>
          <w:p w:rsidR="000D3DE0" w:rsidRPr="008359C6" w:rsidRDefault="000D3DE0" w:rsidP="0032009C">
            <w:pPr>
              <w:spacing w:after="200" w:line="360" w:lineRule="auto"/>
              <w:jc w:val="both"/>
              <w:rPr>
                <w:rFonts w:ascii="Arial" w:hAnsi="Arial" w:cs="Arial"/>
                <w:b/>
                <w:sz w:val="24"/>
                <w:szCs w:val="24"/>
              </w:rPr>
            </w:pPr>
            <w:r w:rsidRPr="008359C6">
              <w:rPr>
                <w:rFonts w:ascii="Arial" w:hAnsi="Arial" w:cs="Arial"/>
                <w:b/>
                <w:sz w:val="24"/>
                <w:szCs w:val="24"/>
              </w:rPr>
              <w:t>Nombre</w:t>
            </w:r>
          </w:p>
        </w:tc>
        <w:tc>
          <w:tcPr>
            <w:tcW w:w="1920" w:type="dxa"/>
          </w:tcPr>
          <w:p w:rsidR="000D3DE0" w:rsidRPr="008359C6" w:rsidRDefault="000D3DE0" w:rsidP="0032009C">
            <w:pPr>
              <w:spacing w:after="200" w:line="360" w:lineRule="auto"/>
              <w:jc w:val="both"/>
              <w:rPr>
                <w:rFonts w:ascii="Arial" w:hAnsi="Arial" w:cs="Arial"/>
                <w:b/>
                <w:sz w:val="24"/>
                <w:szCs w:val="24"/>
              </w:rPr>
            </w:pPr>
            <w:r w:rsidRPr="008359C6">
              <w:rPr>
                <w:rFonts w:ascii="Arial" w:hAnsi="Arial" w:cs="Arial"/>
                <w:b/>
                <w:sz w:val="24"/>
                <w:szCs w:val="24"/>
              </w:rPr>
              <w:t>Tipo</w:t>
            </w:r>
          </w:p>
        </w:tc>
        <w:tc>
          <w:tcPr>
            <w:tcW w:w="2303" w:type="dxa"/>
          </w:tcPr>
          <w:p w:rsidR="000D3DE0" w:rsidRPr="008359C6" w:rsidRDefault="000D3DE0" w:rsidP="0032009C">
            <w:pPr>
              <w:spacing w:after="200" w:line="360" w:lineRule="auto"/>
              <w:jc w:val="both"/>
              <w:rPr>
                <w:rFonts w:ascii="Arial" w:hAnsi="Arial" w:cs="Arial"/>
                <w:b/>
                <w:sz w:val="24"/>
                <w:szCs w:val="24"/>
              </w:rPr>
            </w:pPr>
            <w:r w:rsidRPr="008359C6">
              <w:rPr>
                <w:rFonts w:ascii="Arial" w:hAnsi="Arial" w:cs="Arial"/>
                <w:b/>
                <w:sz w:val="24"/>
                <w:szCs w:val="24"/>
              </w:rPr>
              <w:t>Proveedor</w:t>
            </w:r>
          </w:p>
        </w:tc>
        <w:tc>
          <w:tcPr>
            <w:tcW w:w="2275" w:type="dxa"/>
          </w:tcPr>
          <w:p w:rsidR="000D3DE0" w:rsidRPr="008359C6" w:rsidRDefault="000D3DE0" w:rsidP="0032009C">
            <w:pPr>
              <w:spacing w:after="200" w:line="360" w:lineRule="auto"/>
              <w:jc w:val="both"/>
              <w:rPr>
                <w:rFonts w:ascii="Arial" w:hAnsi="Arial" w:cs="Arial"/>
                <w:b/>
                <w:sz w:val="24"/>
                <w:szCs w:val="24"/>
              </w:rPr>
            </w:pPr>
            <w:r w:rsidRPr="008359C6">
              <w:rPr>
                <w:rFonts w:ascii="Arial" w:hAnsi="Arial" w:cs="Arial"/>
                <w:b/>
                <w:sz w:val="24"/>
                <w:szCs w:val="24"/>
              </w:rPr>
              <w:t>Finalidad</w:t>
            </w:r>
          </w:p>
        </w:tc>
      </w:tr>
      <w:tr w:rsidR="000D3DE0" w:rsidRPr="008359C6" w:rsidTr="000D3DE0">
        <w:tc>
          <w:tcPr>
            <w:tcW w:w="2222" w:type="dxa"/>
          </w:tcPr>
          <w:p w:rsidR="000D3DE0" w:rsidRPr="008359C6" w:rsidRDefault="000D3DE0" w:rsidP="0032009C">
            <w:pPr>
              <w:spacing w:after="200" w:line="360" w:lineRule="auto"/>
              <w:jc w:val="both"/>
              <w:rPr>
                <w:rFonts w:ascii="Arial" w:hAnsi="Arial" w:cs="Arial"/>
                <w:sz w:val="24"/>
                <w:szCs w:val="24"/>
              </w:rPr>
            </w:pPr>
          </w:p>
        </w:tc>
        <w:tc>
          <w:tcPr>
            <w:tcW w:w="1920" w:type="dxa"/>
          </w:tcPr>
          <w:p w:rsidR="000D3DE0" w:rsidRPr="008359C6" w:rsidRDefault="000D3DE0" w:rsidP="0032009C">
            <w:pPr>
              <w:spacing w:after="200" w:line="360" w:lineRule="auto"/>
              <w:jc w:val="both"/>
              <w:rPr>
                <w:rFonts w:ascii="Arial" w:hAnsi="Arial" w:cs="Arial"/>
                <w:sz w:val="24"/>
                <w:szCs w:val="24"/>
              </w:rPr>
            </w:pPr>
          </w:p>
        </w:tc>
        <w:tc>
          <w:tcPr>
            <w:tcW w:w="2303" w:type="dxa"/>
          </w:tcPr>
          <w:p w:rsidR="000D3DE0" w:rsidRPr="008359C6" w:rsidRDefault="000D3DE0" w:rsidP="0032009C">
            <w:pPr>
              <w:spacing w:after="200" w:line="360" w:lineRule="auto"/>
              <w:jc w:val="both"/>
              <w:rPr>
                <w:rFonts w:ascii="Arial" w:hAnsi="Arial" w:cs="Arial"/>
                <w:sz w:val="24"/>
                <w:szCs w:val="24"/>
              </w:rPr>
            </w:pPr>
          </w:p>
        </w:tc>
        <w:tc>
          <w:tcPr>
            <w:tcW w:w="2275" w:type="dxa"/>
          </w:tcPr>
          <w:p w:rsidR="000D3DE0" w:rsidRPr="008359C6" w:rsidRDefault="000D3DE0" w:rsidP="0032009C">
            <w:pPr>
              <w:spacing w:after="200" w:line="360" w:lineRule="auto"/>
              <w:jc w:val="both"/>
              <w:rPr>
                <w:rFonts w:ascii="Arial" w:hAnsi="Arial" w:cs="Arial"/>
                <w:sz w:val="24"/>
                <w:szCs w:val="24"/>
              </w:rPr>
            </w:pPr>
          </w:p>
        </w:tc>
      </w:tr>
    </w:tbl>
    <w:p w:rsidR="000D3DE0" w:rsidRPr="008359C6" w:rsidRDefault="000D3DE0" w:rsidP="0032009C">
      <w:pPr>
        <w:spacing w:line="360" w:lineRule="auto"/>
        <w:jc w:val="both"/>
        <w:rPr>
          <w:rFonts w:ascii="Arial" w:hAnsi="Arial" w:cs="Arial"/>
          <w:b/>
          <w:sz w:val="24"/>
          <w:szCs w:val="24"/>
          <w:highlight w:val="yellow"/>
        </w:rPr>
      </w:pPr>
    </w:p>
    <w:p w:rsidR="000D3DE0" w:rsidRPr="008359C6" w:rsidRDefault="008359C6" w:rsidP="0032009C">
      <w:pPr>
        <w:spacing w:line="360" w:lineRule="auto"/>
        <w:jc w:val="both"/>
        <w:rPr>
          <w:rFonts w:ascii="Arial" w:hAnsi="Arial" w:cs="Arial"/>
          <w:sz w:val="24"/>
          <w:szCs w:val="24"/>
        </w:rPr>
      </w:pPr>
      <w:bookmarkStart w:id="0" w:name="B0001_9535"/>
      <w:r>
        <w:rPr>
          <w:rFonts w:ascii="Arial" w:hAnsi="Arial" w:cs="Arial"/>
          <w:b/>
          <w:sz w:val="24"/>
          <w:szCs w:val="24"/>
        </w:rPr>
        <w:t>VICTOR MANUEL PÉREZ PÉ</w:t>
      </w:r>
      <w:r w:rsidR="008C2D06" w:rsidRPr="008359C6">
        <w:rPr>
          <w:rFonts w:ascii="Arial" w:hAnsi="Arial" w:cs="Arial"/>
          <w:b/>
          <w:sz w:val="24"/>
          <w:szCs w:val="24"/>
        </w:rPr>
        <w:t>REZ</w:t>
      </w:r>
      <w:bookmarkEnd w:id="0"/>
      <w:r w:rsidR="0032009C" w:rsidRPr="008359C6">
        <w:rPr>
          <w:rFonts w:ascii="Arial" w:hAnsi="Arial" w:cs="Arial"/>
          <w:b/>
          <w:sz w:val="24"/>
          <w:szCs w:val="24"/>
        </w:rPr>
        <w:t xml:space="preserve"> </w:t>
      </w:r>
      <w:r w:rsidR="008B6BBD" w:rsidRPr="008359C6">
        <w:rPr>
          <w:rFonts w:ascii="Arial" w:hAnsi="Arial" w:cs="Arial"/>
          <w:sz w:val="24"/>
          <w:szCs w:val="24"/>
        </w:rPr>
        <w:t xml:space="preserve">no </w:t>
      </w:r>
      <w:r w:rsidR="000D3DE0" w:rsidRPr="008359C6">
        <w:rPr>
          <w:rFonts w:ascii="Arial" w:hAnsi="Arial" w:cs="Arial"/>
          <w:sz w:val="24"/>
          <w:szCs w:val="24"/>
        </w:rPr>
        <w:t>se hace responsable, en ningún caso ni del contenido ni de la veracidad de las políticas y/o condiciones de uso y privacidad de los terceros, incluidos, a través de los enlaces, en esta política.</w:t>
      </w:r>
    </w:p>
    <w:p w:rsidR="00825A17" w:rsidRPr="008359C6" w:rsidRDefault="00825A17" w:rsidP="00B3772A">
      <w:pPr>
        <w:pStyle w:val="Prrafodelista"/>
        <w:numPr>
          <w:ilvl w:val="0"/>
          <w:numId w:val="5"/>
        </w:numPr>
        <w:spacing w:line="360" w:lineRule="auto"/>
        <w:jc w:val="both"/>
        <w:rPr>
          <w:rFonts w:ascii="Arial" w:hAnsi="Arial" w:cs="Arial"/>
          <w:b/>
          <w:sz w:val="24"/>
          <w:szCs w:val="24"/>
        </w:rPr>
      </w:pPr>
      <w:r w:rsidRPr="008359C6">
        <w:rPr>
          <w:rFonts w:ascii="Arial" w:hAnsi="Arial" w:cs="Arial"/>
          <w:b/>
          <w:sz w:val="24"/>
          <w:szCs w:val="24"/>
        </w:rPr>
        <w:t xml:space="preserve">Consentimiento </w:t>
      </w:r>
    </w:p>
    <w:p w:rsidR="00825A17" w:rsidRPr="008359C6" w:rsidRDefault="00825A17" w:rsidP="0032009C">
      <w:pPr>
        <w:spacing w:line="360" w:lineRule="auto"/>
        <w:jc w:val="both"/>
        <w:rPr>
          <w:rFonts w:ascii="Arial" w:hAnsi="Arial" w:cs="Arial"/>
          <w:sz w:val="24"/>
          <w:szCs w:val="24"/>
        </w:rPr>
      </w:pPr>
      <w:r w:rsidRPr="008359C6">
        <w:rPr>
          <w:rFonts w:ascii="Arial" w:hAnsi="Arial" w:cs="Arial"/>
          <w:sz w:val="24"/>
          <w:szCs w:val="24"/>
        </w:rPr>
        <w:t xml:space="preserve">En relación con la utilización de cookies de este sitio web descritos en el apartado anterior, el usuario autoriza y consiente su uso de la siguiente forma: Cuando el usuario accede a cualquier página de la web, verá un aviso  donde se indica que la página web de </w:t>
      </w:r>
      <w:bookmarkStart w:id="1" w:name="B0002_9535"/>
      <w:r w:rsidR="008359C6">
        <w:rPr>
          <w:rFonts w:ascii="Arial" w:hAnsi="Arial" w:cs="Arial"/>
          <w:sz w:val="24"/>
          <w:szCs w:val="24"/>
        </w:rPr>
        <w:t>VICTOR MANUEL PÉREZ PÉ</w:t>
      </w:r>
      <w:r w:rsidR="008C2D06" w:rsidRPr="008359C6">
        <w:rPr>
          <w:rFonts w:ascii="Arial" w:hAnsi="Arial" w:cs="Arial"/>
          <w:sz w:val="24"/>
          <w:szCs w:val="24"/>
        </w:rPr>
        <w:t>REZ</w:t>
      </w:r>
      <w:bookmarkEnd w:id="1"/>
      <w:r w:rsidR="0032009C" w:rsidRPr="008359C6">
        <w:rPr>
          <w:rFonts w:ascii="Arial" w:hAnsi="Arial" w:cs="Arial"/>
          <w:sz w:val="24"/>
          <w:szCs w:val="24"/>
        </w:rPr>
        <w:t xml:space="preserve"> </w:t>
      </w:r>
      <w:r w:rsidRPr="008359C6">
        <w:rPr>
          <w:rFonts w:ascii="Arial" w:hAnsi="Arial" w:cs="Arial"/>
          <w:sz w:val="24"/>
          <w:szCs w:val="24"/>
        </w:rPr>
        <w:t xml:space="preserve">utiliza cookies, pudiendo el usuario aceptar o rechazar </w:t>
      </w:r>
      <w:r w:rsidRPr="008359C6">
        <w:rPr>
          <w:rFonts w:ascii="Arial" w:hAnsi="Arial" w:cs="Arial"/>
          <w:sz w:val="24"/>
          <w:szCs w:val="24"/>
        </w:rPr>
        <w:lastRenderedPageBreak/>
        <w:t xml:space="preserve">el uso de las mismas a través de la configuración de su navegador. Si el usuario no configura su navegador para que las cookies no se activen, al navegar por el sitio web de </w:t>
      </w:r>
      <w:bookmarkStart w:id="2" w:name="B0003_9535"/>
      <w:r w:rsidR="008359C6">
        <w:rPr>
          <w:rFonts w:ascii="Arial" w:hAnsi="Arial" w:cs="Arial"/>
          <w:sz w:val="24"/>
          <w:szCs w:val="24"/>
        </w:rPr>
        <w:t>VICTOR MANUEL PÉREZ PÉ</w:t>
      </w:r>
      <w:r w:rsidR="008C2D06" w:rsidRPr="008359C6">
        <w:rPr>
          <w:rFonts w:ascii="Arial" w:hAnsi="Arial" w:cs="Arial"/>
          <w:sz w:val="24"/>
          <w:szCs w:val="24"/>
        </w:rPr>
        <w:t>REZ</w:t>
      </w:r>
      <w:bookmarkEnd w:id="2"/>
      <w:r w:rsidR="0032009C" w:rsidRPr="008359C6">
        <w:rPr>
          <w:rFonts w:ascii="Arial" w:hAnsi="Arial" w:cs="Arial"/>
          <w:sz w:val="24"/>
          <w:szCs w:val="24"/>
        </w:rPr>
        <w:t xml:space="preserve"> </w:t>
      </w:r>
      <w:r w:rsidRPr="008359C6">
        <w:rPr>
          <w:rFonts w:ascii="Arial" w:hAnsi="Arial" w:cs="Arial"/>
          <w:sz w:val="24"/>
          <w:szCs w:val="24"/>
        </w:rPr>
        <w:t>y utilizar sus servicios, el usuario acepta el uso que se hace de las cookies.</w:t>
      </w:r>
    </w:p>
    <w:p w:rsidR="00124556" w:rsidRPr="008359C6" w:rsidRDefault="0078369A" w:rsidP="00B3772A">
      <w:pPr>
        <w:pStyle w:val="Prrafodelista"/>
        <w:numPr>
          <w:ilvl w:val="0"/>
          <w:numId w:val="5"/>
        </w:numPr>
        <w:spacing w:line="360" w:lineRule="auto"/>
        <w:jc w:val="both"/>
        <w:rPr>
          <w:rFonts w:ascii="Arial" w:hAnsi="Arial" w:cs="Arial"/>
          <w:b/>
          <w:sz w:val="24"/>
          <w:szCs w:val="24"/>
        </w:rPr>
      </w:pPr>
      <w:r w:rsidRPr="008359C6">
        <w:rPr>
          <w:rFonts w:ascii="Arial" w:hAnsi="Arial" w:cs="Arial"/>
          <w:b/>
          <w:sz w:val="24"/>
          <w:szCs w:val="24"/>
        </w:rPr>
        <w:t>Cómo bloquear o eliminar las cookies instaladas</w:t>
      </w:r>
    </w:p>
    <w:p w:rsidR="0078369A" w:rsidRPr="008359C6" w:rsidRDefault="0078369A" w:rsidP="0032009C">
      <w:pPr>
        <w:spacing w:line="360" w:lineRule="auto"/>
        <w:jc w:val="both"/>
        <w:rPr>
          <w:rFonts w:ascii="Arial" w:hAnsi="Arial" w:cs="Arial"/>
          <w:sz w:val="24"/>
          <w:szCs w:val="24"/>
        </w:rPr>
      </w:pPr>
      <w:r w:rsidRPr="008359C6">
        <w:rPr>
          <w:rFonts w:ascii="Arial" w:hAnsi="Arial" w:cs="Arial"/>
          <w:sz w:val="24"/>
          <w:szCs w:val="24"/>
        </w:rPr>
        <w:t>Puede usted permitir, bloquear o eliminar las cookies instaladas en su equipo mediante la configuración de las opciones de su navegador. Puede encontrar información sobre cómo hacerlo, en relación con los navegadores más comunes en los links que se incluyen a continuación:</w:t>
      </w:r>
    </w:p>
    <w:p w:rsidR="008C631A" w:rsidRPr="008359C6" w:rsidRDefault="0078369A" w:rsidP="0032009C">
      <w:pPr>
        <w:pStyle w:val="Prrafodelista"/>
        <w:spacing w:line="360" w:lineRule="auto"/>
        <w:ind w:left="0"/>
        <w:jc w:val="both"/>
        <w:rPr>
          <w:rFonts w:ascii="Arial" w:hAnsi="Arial" w:cs="Arial"/>
          <w:sz w:val="24"/>
          <w:szCs w:val="24"/>
          <w:lang w:val="en-US"/>
        </w:rPr>
      </w:pPr>
      <w:r w:rsidRPr="008359C6">
        <w:rPr>
          <w:rFonts w:ascii="Arial" w:hAnsi="Arial" w:cs="Arial"/>
          <w:sz w:val="24"/>
          <w:szCs w:val="24"/>
          <w:lang w:val="en-US"/>
        </w:rPr>
        <w:t xml:space="preserve">Explorer: </w:t>
      </w:r>
      <w:hyperlink r:id="rId7" w:history="1">
        <w:r w:rsidRPr="008359C6">
          <w:rPr>
            <w:rStyle w:val="Hipervnculo"/>
            <w:rFonts w:ascii="Arial" w:hAnsi="Arial" w:cs="Arial"/>
            <w:sz w:val="24"/>
            <w:szCs w:val="24"/>
            <w:lang w:val="en-US"/>
          </w:rPr>
          <w:t>https://support.microsoft.com/es-es/kb/278835</w:t>
        </w:r>
      </w:hyperlink>
    </w:p>
    <w:p w:rsidR="008C631A" w:rsidRPr="008359C6" w:rsidRDefault="008C631A" w:rsidP="0032009C">
      <w:pPr>
        <w:pStyle w:val="Prrafodelista"/>
        <w:spacing w:line="360" w:lineRule="auto"/>
        <w:ind w:left="0"/>
        <w:jc w:val="both"/>
        <w:rPr>
          <w:rFonts w:ascii="Arial" w:hAnsi="Arial" w:cs="Arial"/>
          <w:sz w:val="24"/>
          <w:szCs w:val="24"/>
          <w:lang w:val="en-US"/>
        </w:rPr>
      </w:pPr>
      <w:r w:rsidRPr="008359C6">
        <w:rPr>
          <w:rFonts w:ascii="Arial" w:hAnsi="Arial" w:cs="Arial"/>
          <w:bCs/>
          <w:sz w:val="24"/>
          <w:szCs w:val="24"/>
          <w:lang w:val="en-US"/>
        </w:rPr>
        <w:t>Microsoft Edge</w:t>
      </w:r>
      <w:r w:rsidRPr="008359C6">
        <w:rPr>
          <w:rFonts w:ascii="Arial" w:hAnsi="Arial" w:cs="Arial"/>
          <w:b/>
          <w:bCs/>
          <w:sz w:val="24"/>
          <w:szCs w:val="24"/>
          <w:lang w:val="en-US"/>
        </w:rPr>
        <w:t xml:space="preserve">: </w:t>
      </w:r>
      <w:hyperlink r:id="rId8" w:history="1">
        <w:r w:rsidRPr="008359C6">
          <w:rPr>
            <w:rStyle w:val="Hipervnculo"/>
            <w:rFonts w:ascii="Arial" w:hAnsi="Arial" w:cs="Arial"/>
            <w:sz w:val="24"/>
            <w:szCs w:val="24"/>
            <w:lang w:val="en-US"/>
          </w:rPr>
          <w:t>https://privacy.microsoft.com/es-es/windows-10-microsoft-edge-and-privacy</w:t>
        </w:r>
      </w:hyperlink>
    </w:p>
    <w:p w:rsidR="008C631A" w:rsidRPr="008359C6" w:rsidRDefault="0078369A" w:rsidP="0032009C">
      <w:pPr>
        <w:pStyle w:val="Prrafodelista"/>
        <w:spacing w:line="360" w:lineRule="auto"/>
        <w:ind w:left="0"/>
        <w:jc w:val="both"/>
        <w:rPr>
          <w:rFonts w:ascii="Arial" w:hAnsi="Arial" w:cs="Arial"/>
          <w:sz w:val="24"/>
          <w:szCs w:val="24"/>
          <w:lang w:val="en-US"/>
        </w:rPr>
      </w:pPr>
      <w:r w:rsidRPr="008359C6">
        <w:rPr>
          <w:rFonts w:ascii="Arial" w:hAnsi="Arial" w:cs="Arial"/>
          <w:sz w:val="24"/>
          <w:szCs w:val="24"/>
          <w:lang w:val="en-US"/>
        </w:rPr>
        <w:t>Chrome:</w:t>
      </w:r>
      <w:hyperlink r:id="rId9" w:history="1">
        <w:hyperlink r:id="rId10" w:history="1">
          <w:r w:rsidR="008C631A" w:rsidRPr="008359C6">
            <w:rPr>
              <w:rStyle w:val="Hipervnculo"/>
              <w:rFonts w:ascii="Arial" w:hAnsi="Arial" w:cs="Arial"/>
              <w:sz w:val="24"/>
              <w:szCs w:val="24"/>
              <w:bdr w:val="none" w:sz="0" w:space="0" w:color="auto" w:frame="1"/>
              <w:lang w:val="en-US"/>
            </w:rPr>
            <w:t>https://support.google.com/chrome/answer/95647?co=GENIE.Platform%3DDesktop&amp;hl=es</w:t>
          </w:r>
        </w:hyperlink>
        <w:r w:rsidRPr="008359C6">
          <w:rPr>
            <w:rStyle w:val="Hipervnculo"/>
            <w:rFonts w:ascii="Arial" w:hAnsi="Arial" w:cs="Arial"/>
            <w:sz w:val="24"/>
            <w:szCs w:val="24"/>
            <w:lang w:val="en-US"/>
          </w:rPr>
          <w:t>ttp://support.google.com/chrome/bin/answer.py?hl=es&amp;answer=95647</w:t>
        </w:r>
      </w:hyperlink>
    </w:p>
    <w:p w:rsidR="008C631A" w:rsidRPr="008359C6" w:rsidRDefault="0078369A" w:rsidP="0032009C">
      <w:pPr>
        <w:pStyle w:val="Prrafodelista"/>
        <w:spacing w:line="360" w:lineRule="auto"/>
        <w:ind w:left="0"/>
        <w:jc w:val="both"/>
        <w:rPr>
          <w:rFonts w:ascii="Arial" w:hAnsi="Arial" w:cs="Arial"/>
          <w:sz w:val="24"/>
          <w:szCs w:val="24"/>
          <w:lang w:val="en-US"/>
        </w:rPr>
      </w:pPr>
      <w:r w:rsidRPr="008359C6">
        <w:rPr>
          <w:rFonts w:ascii="Arial" w:hAnsi="Arial" w:cs="Arial"/>
          <w:sz w:val="24"/>
          <w:szCs w:val="24"/>
          <w:lang w:val="en-US"/>
        </w:rPr>
        <w:t xml:space="preserve">Firefox: </w:t>
      </w:r>
      <w:hyperlink r:id="rId11" w:history="1">
        <w:r w:rsidRPr="008359C6">
          <w:rPr>
            <w:rStyle w:val="Hipervnculo"/>
            <w:rFonts w:ascii="Arial" w:hAnsi="Arial" w:cs="Arial"/>
            <w:sz w:val="24"/>
            <w:szCs w:val="24"/>
            <w:lang w:val="en-US"/>
          </w:rPr>
          <w:t>http://support.mozilla.org/es/kb/Borrar%20cookies</w:t>
        </w:r>
      </w:hyperlink>
    </w:p>
    <w:p w:rsidR="008C631A" w:rsidRPr="008359C6" w:rsidRDefault="0078369A" w:rsidP="0032009C">
      <w:pPr>
        <w:pStyle w:val="Prrafodelista"/>
        <w:spacing w:line="360" w:lineRule="auto"/>
        <w:ind w:left="0"/>
        <w:jc w:val="both"/>
        <w:rPr>
          <w:rFonts w:ascii="Arial" w:hAnsi="Arial" w:cs="Arial"/>
          <w:sz w:val="24"/>
          <w:szCs w:val="24"/>
          <w:lang w:val="en-US"/>
        </w:rPr>
      </w:pPr>
      <w:r w:rsidRPr="008359C6">
        <w:rPr>
          <w:rFonts w:ascii="Arial" w:hAnsi="Arial" w:cs="Arial"/>
          <w:sz w:val="24"/>
          <w:szCs w:val="24"/>
          <w:lang w:val="en-US"/>
        </w:rPr>
        <w:t xml:space="preserve">Safari: </w:t>
      </w:r>
      <w:hyperlink r:id="rId12" w:history="1">
        <w:r w:rsidRPr="008359C6">
          <w:rPr>
            <w:rStyle w:val="Hipervnculo"/>
            <w:rFonts w:ascii="Arial" w:hAnsi="Arial" w:cs="Arial"/>
            <w:sz w:val="24"/>
            <w:szCs w:val="24"/>
            <w:lang w:val="en-US"/>
          </w:rPr>
          <w:t>http://support.apple.com/kb/ph5042</w:t>
        </w:r>
      </w:hyperlink>
      <w:r w:rsidR="008C631A" w:rsidRPr="008359C6">
        <w:rPr>
          <w:rFonts w:ascii="Arial" w:hAnsi="Arial" w:cs="Arial"/>
          <w:sz w:val="24"/>
          <w:szCs w:val="24"/>
          <w:lang w:val="en-US"/>
        </w:rPr>
        <w:t>.</w:t>
      </w:r>
    </w:p>
    <w:p w:rsidR="00755482" w:rsidRPr="008359C6" w:rsidRDefault="0078369A" w:rsidP="0032009C">
      <w:pPr>
        <w:spacing w:line="360" w:lineRule="auto"/>
        <w:jc w:val="both"/>
        <w:rPr>
          <w:rFonts w:ascii="Arial" w:hAnsi="Arial" w:cs="Arial"/>
          <w:sz w:val="24"/>
          <w:szCs w:val="24"/>
        </w:rPr>
      </w:pPr>
      <w:r w:rsidRPr="008359C6">
        <w:rPr>
          <w:rFonts w:ascii="Arial" w:hAnsi="Arial" w:cs="Arial"/>
          <w:sz w:val="24"/>
          <w:szCs w:val="24"/>
        </w:rPr>
        <w:t>Le informamos, no obstante, de la posibilidad de que la desactivación de alguna cookie impida o dificulte la navegación o la prestación de los servicios ofrecidos en la página web.</w:t>
      </w:r>
    </w:p>
    <w:p w:rsidR="0078369A" w:rsidRPr="008359C6" w:rsidRDefault="0078369A" w:rsidP="00B3772A">
      <w:pPr>
        <w:pStyle w:val="Prrafodelista"/>
        <w:numPr>
          <w:ilvl w:val="0"/>
          <w:numId w:val="5"/>
        </w:numPr>
        <w:spacing w:line="360" w:lineRule="auto"/>
        <w:jc w:val="both"/>
        <w:rPr>
          <w:rFonts w:ascii="Arial" w:hAnsi="Arial" w:cs="Arial"/>
          <w:b/>
          <w:sz w:val="24"/>
          <w:szCs w:val="24"/>
        </w:rPr>
      </w:pPr>
      <w:r w:rsidRPr="008359C6">
        <w:rPr>
          <w:rFonts w:ascii="Arial" w:hAnsi="Arial" w:cs="Arial"/>
          <w:b/>
          <w:sz w:val="24"/>
          <w:szCs w:val="24"/>
        </w:rPr>
        <w:t>Modificaciones</w:t>
      </w:r>
    </w:p>
    <w:p w:rsidR="0078369A" w:rsidRPr="008359C6" w:rsidRDefault="0078369A" w:rsidP="0032009C">
      <w:pPr>
        <w:spacing w:line="360" w:lineRule="auto"/>
        <w:jc w:val="both"/>
        <w:rPr>
          <w:rFonts w:ascii="Arial" w:hAnsi="Arial" w:cs="Arial"/>
          <w:sz w:val="24"/>
          <w:szCs w:val="24"/>
        </w:rPr>
      </w:pPr>
      <w:r w:rsidRPr="008359C6">
        <w:rPr>
          <w:rFonts w:ascii="Arial" w:hAnsi="Arial" w:cs="Arial"/>
          <w:sz w:val="24"/>
          <w:szCs w:val="24"/>
        </w:rPr>
        <w:t>La</w:t>
      </w:r>
      <w:r w:rsidR="00F15F9D" w:rsidRPr="008359C6">
        <w:rPr>
          <w:rFonts w:ascii="Arial" w:hAnsi="Arial" w:cs="Arial"/>
          <w:sz w:val="24"/>
          <w:szCs w:val="24"/>
        </w:rPr>
        <w:t xml:space="preserve"> presente política de cookies puede verse modificada </w:t>
      </w:r>
      <w:r w:rsidRPr="008359C6">
        <w:rPr>
          <w:rFonts w:ascii="Arial" w:hAnsi="Arial" w:cs="Arial"/>
          <w:sz w:val="24"/>
          <w:szCs w:val="24"/>
        </w:rPr>
        <w:t>en fu</w:t>
      </w:r>
      <w:r w:rsidR="00F15F9D" w:rsidRPr="008359C6">
        <w:rPr>
          <w:rFonts w:ascii="Arial" w:hAnsi="Arial" w:cs="Arial"/>
          <w:sz w:val="24"/>
          <w:szCs w:val="24"/>
        </w:rPr>
        <w:t>nción de las exigencias legales establecidas o</w:t>
      </w:r>
      <w:r w:rsidRPr="008359C6">
        <w:rPr>
          <w:rFonts w:ascii="Arial" w:hAnsi="Arial" w:cs="Arial"/>
          <w:sz w:val="24"/>
          <w:szCs w:val="24"/>
        </w:rPr>
        <w:t xml:space="preserve"> con la finalidad de adaptar dicha política a las instrucciones dictadas por la Agencia Española de Protección de Datos.</w:t>
      </w:r>
    </w:p>
    <w:p w:rsidR="00F15F9D" w:rsidRPr="008359C6" w:rsidRDefault="0078369A" w:rsidP="0032009C">
      <w:pPr>
        <w:spacing w:line="360" w:lineRule="auto"/>
        <w:jc w:val="both"/>
        <w:rPr>
          <w:rFonts w:ascii="Arial" w:hAnsi="Arial" w:cs="Arial"/>
          <w:sz w:val="24"/>
          <w:szCs w:val="24"/>
        </w:rPr>
      </w:pPr>
      <w:r w:rsidRPr="008359C6">
        <w:rPr>
          <w:rFonts w:ascii="Arial" w:hAnsi="Arial" w:cs="Arial"/>
          <w:sz w:val="24"/>
          <w:szCs w:val="24"/>
        </w:rPr>
        <w:t>Por esta razón, a</w:t>
      </w:r>
      <w:r w:rsidR="00F15F9D" w:rsidRPr="008359C6">
        <w:rPr>
          <w:rFonts w:ascii="Arial" w:hAnsi="Arial" w:cs="Arial"/>
          <w:sz w:val="24"/>
          <w:szCs w:val="24"/>
        </w:rPr>
        <w:t xml:space="preserve">consejamos a los usuarios que </w:t>
      </w:r>
      <w:r w:rsidRPr="008359C6">
        <w:rPr>
          <w:rFonts w:ascii="Arial" w:hAnsi="Arial" w:cs="Arial"/>
          <w:sz w:val="24"/>
          <w:szCs w:val="24"/>
        </w:rPr>
        <w:t xml:space="preserve"> visiten periódicamente</w:t>
      </w:r>
      <w:r w:rsidR="00F15F9D" w:rsidRPr="008359C6">
        <w:rPr>
          <w:rFonts w:ascii="Arial" w:hAnsi="Arial" w:cs="Arial"/>
          <w:sz w:val="24"/>
          <w:szCs w:val="24"/>
        </w:rPr>
        <w:t xml:space="preserve"> nuestra  política de cookies</w:t>
      </w:r>
      <w:r w:rsidRPr="008359C6">
        <w:rPr>
          <w:rFonts w:ascii="Arial" w:hAnsi="Arial" w:cs="Arial"/>
          <w:sz w:val="24"/>
          <w:szCs w:val="24"/>
        </w:rPr>
        <w:t xml:space="preserve">. </w:t>
      </w:r>
    </w:p>
    <w:p w:rsidR="0078369A" w:rsidRPr="008359C6" w:rsidRDefault="0078369A" w:rsidP="0032009C">
      <w:pPr>
        <w:spacing w:line="360" w:lineRule="auto"/>
        <w:jc w:val="both"/>
        <w:rPr>
          <w:rFonts w:ascii="Arial" w:hAnsi="Arial" w:cs="Arial"/>
          <w:sz w:val="24"/>
          <w:szCs w:val="24"/>
        </w:rPr>
      </w:pPr>
      <w:r w:rsidRPr="008359C6">
        <w:rPr>
          <w:rFonts w:ascii="Arial" w:hAnsi="Arial" w:cs="Arial"/>
          <w:sz w:val="24"/>
          <w:szCs w:val="24"/>
        </w:rPr>
        <w:t>Cuando se produzcan cambios sig</w:t>
      </w:r>
      <w:r w:rsidR="00F16F9B" w:rsidRPr="008359C6">
        <w:rPr>
          <w:rFonts w:ascii="Arial" w:hAnsi="Arial" w:cs="Arial"/>
          <w:sz w:val="24"/>
          <w:szCs w:val="24"/>
        </w:rPr>
        <w:t>nificativos en esta política, en la medida de nuestras posibilidades, comunicaremos a los usuarios estos cambios mediante un aviso en nuestra página web.</w:t>
      </w:r>
      <w:r w:rsidRPr="008359C6">
        <w:rPr>
          <w:rFonts w:ascii="Arial" w:hAnsi="Arial" w:cs="Arial"/>
          <w:sz w:val="24"/>
          <w:szCs w:val="24"/>
        </w:rPr>
        <w:t xml:space="preserve"> </w:t>
      </w:r>
    </w:p>
    <w:p w:rsidR="00DE5FB1" w:rsidRPr="008359C6" w:rsidRDefault="00DE5FB1" w:rsidP="0032009C">
      <w:pPr>
        <w:spacing w:line="360" w:lineRule="auto"/>
        <w:jc w:val="both"/>
        <w:rPr>
          <w:rFonts w:ascii="Arial" w:hAnsi="Arial" w:cs="Arial"/>
          <w:sz w:val="24"/>
          <w:szCs w:val="24"/>
        </w:rPr>
      </w:pPr>
      <w:r w:rsidRPr="008359C6">
        <w:rPr>
          <w:rFonts w:ascii="Arial" w:hAnsi="Arial" w:cs="Arial"/>
          <w:sz w:val="24"/>
          <w:szCs w:val="24"/>
        </w:rPr>
        <w:t xml:space="preserve">Si tiene dudas acerca de esta política de cookies, puede contactar con </w:t>
      </w:r>
      <w:bookmarkStart w:id="3" w:name="B0004_9535"/>
      <w:r w:rsidR="008359C6">
        <w:rPr>
          <w:rFonts w:ascii="Arial" w:hAnsi="Arial" w:cs="Arial"/>
          <w:sz w:val="24"/>
          <w:szCs w:val="24"/>
        </w:rPr>
        <w:t>VICTOR MANUEL PÉREZ PÉ</w:t>
      </w:r>
      <w:r w:rsidR="008C2D06" w:rsidRPr="008359C6">
        <w:rPr>
          <w:rFonts w:ascii="Arial" w:hAnsi="Arial" w:cs="Arial"/>
          <w:sz w:val="24"/>
          <w:szCs w:val="24"/>
        </w:rPr>
        <w:t>REZ</w:t>
      </w:r>
      <w:bookmarkEnd w:id="3"/>
      <w:r w:rsidR="00B84D28" w:rsidRPr="008359C6">
        <w:rPr>
          <w:rFonts w:ascii="Arial" w:hAnsi="Arial" w:cs="Arial"/>
          <w:sz w:val="24"/>
          <w:szCs w:val="24"/>
        </w:rPr>
        <w:t xml:space="preserve"> </w:t>
      </w:r>
      <w:r w:rsidRPr="008359C6">
        <w:rPr>
          <w:rFonts w:ascii="Arial" w:hAnsi="Arial" w:cs="Arial"/>
          <w:sz w:val="24"/>
          <w:szCs w:val="24"/>
        </w:rPr>
        <w:t xml:space="preserve">a través del siguiente correo electrónico </w:t>
      </w:r>
      <w:bookmarkStart w:id="4" w:name="_GoBack"/>
      <w:bookmarkStart w:id="5" w:name="B0001_9569"/>
      <w:bookmarkEnd w:id="4"/>
      <w:r w:rsidR="008C2D06" w:rsidRPr="008359C6">
        <w:rPr>
          <w:rFonts w:ascii="Arial" w:hAnsi="Arial" w:cs="Arial"/>
          <w:color w:val="0000FF"/>
          <w:sz w:val="24"/>
          <w:szCs w:val="24"/>
          <w:u w:val="single"/>
        </w:rPr>
        <w:t>cvrocafort@yahoo.es</w:t>
      </w:r>
      <w:bookmarkEnd w:id="5"/>
    </w:p>
    <w:sectPr w:rsidR="00DE5FB1" w:rsidRPr="008359C6" w:rsidSect="00B3772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AD7F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D7FC7" w16cid:durableId="204480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305" w:rsidRDefault="00294305" w:rsidP="00F16F9B">
      <w:pPr>
        <w:spacing w:after="0" w:line="240" w:lineRule="auto"/>
      </w:pPr>
      <w:r>
        <w:separator/>
      </w:r>
    </w:p>
  </w:endnote>
  <w:endnote w:type="continuationSeparator" w:id="1">
    <w:p w:rsidR="00294305" w:rsidRDefault="00294305" w:rsidP="00F16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06" w:rsidRDefault="008C2D0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947878"/>
      <w:docPartObj>
        <w:docPartGallery w:val="Page Numbers (Bottom of Page)"/>
        <w:docPartUnique/>
      </w:docPartObj>
    </w:sdtPr>
    <w:sdtContent>
      <w:p w:rsidR="00DE5FB1" w:rsidRDefault="005A7FD7">
        <w:pPr>
          <w:pStyle w:val="Piedepgina"/>
          <w:jc w:val="right"/>
        </w:pPr>
        <w:r>
          <w:fldChar w:fldCharType="begin"/>
        </w:r>
        <w:r w:rsidR="000C6B17">
          <w:instrText xml:space="preserve"> PAGE   \* MERGEFORMAT </w:instrText>
        </w:r>
        <w:r>
          <w:fldChar w:fldCharType="separate"/>
        </w:r>
        <w:r w:rsidR="001F023B">
          <w:rPr>
            <w:noProof/>
          </w:rPr>
          <w:t>1</w:t>
        </w:r>
        <w:r>
          <w:rPr>
            <w:noProof/>
          </w:rPr>
          <w:fldChar w:fldCharType="end"/>
        </w:r>
      </w:p>
    </w:sdtContent>
  </w:sdt>
  <w:p w:rsidR="00DE5FB1" w:rsidRDefault="00DE5FB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06" w:rsidRDefault="008C2D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305" w:rsidRDefault="00294305" w:rsidP="00F16F9B">
      <w:pPr>
        <w:spacing w:after="0" w:line="240" w:lineRule="auto"/>
      </w:pPr>
      <w:r>
        <w:separator/>
      </w:r>
    </w:p>
  </w:footnote>
  <w:footnote w:type="continuationSeparator" w:id="1">
    <w:p w:rsidR="00294305" w:rsidRDefault="00294305" w:rsidP="00F16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06" w:rsidRDefault="008C2D0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06" w:rsidRDefault="008C2D0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06" w:rsidRDefault="008C2D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409B"/>
    <w:multiLevelType w:val="hybridMultilevel"/>
    <w:tmpl w:val="616C07B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6605C19"/>
    <w:multiLevelType w:val="hybridMultilevel"/>
    <w:tmpl w:val="E7BA6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B236B47"/>
    <w:multiLevelType w:val="hybridMultilevel"/>
    <w:tmpl w:val="D36099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3C5CE5"/>
    <w:multiLevelType w:val="multilevel"/>
    <w:tmpl w:val="EFC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E1CD6"/>
    <w:multiLevelType w:val="multilevel"/>
    <w:tmpl w:val="E64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4556"/>
    <w:rsid w:val="0001014A"/>
    <w:rsid w:val="000737D5"/>
    <w:rsid w:val="000C6B17"/>
    <w:rsid w:val="000D3DE0"/>
    <w:rsid w:val="00124556"/>
    <w:rsid w:val="001E6D31"/>
    <w:rsid w:val="001F023B"/>
    <w:rsid w:val="002152DC"/>
    <w:rsid w:val="00216AEB"/>
    <w:rsid w:val="00294305"/>
    <w:rsid w:val="00295F67"/>
    <w:rsid w:val="0032009C"/>
    <w:rsid w:val="003F3DBA"/>
    <w:rsid w:val="00415C21"/>
    <w:rsid w:val="004320DE"/>
    <w:rsid w:val="004625B4"/>
    <w:rsid w:val="004841E3"/>
    <w:rsid w:val="004A441F"/>
    <w:rsid w:val="005A7FD7"/>
    <w:rsid w:val="00641E05"/>
    <w:rsid w:val="00673D2E"/>
    <w:rsid w:val="006D4446"/>
    <w:rsid w:val="007305EB"/>
    <w:rsid w:val="00755482"/>
    <w:rsid w:val="0078369A"/>
    <w:rsid w:val="007D4739"/>
    <w:rsid w:val="00825A17"/>
    <w:rsid w:val="008359C6"/>
    <w:rsid w:val="008729D8"/>
    <w:rsid w:val="0087416E"/>
    <w:rsid w:val="008B6BBD"/>
    <w:rsid w:val="008C2D06"/>
    <w:rsid w:val="008C330B"/>
    <w:rsid w:val="008C631A"/>
    <w:rsid w:val="008D2CB5"/>
    <w:rsid w:val="00964AAE"/>
    <w:rsid w:val="009B6167"/>
    <w:rsid w:val="00A76CE0"/>
    <w:rsid w:val="00A835F4"/>
    <w:rsid w:val="00AC2A2A"/>
    <w:rsid w:val="00AE13A1"/>
    <w:rsid w:val="00AF69C3"/>
    <w:rsid w:val="00B15B8C"/>
    <w:rsid w:val="00B3772A"/>
    <w:rsid w:val="00B404D1"/>
    <w:rsid w:val="00B6072F"/>
    <w:rsid w:val="00B84D28"/>
    <w:rsid w:val="00BF3062"/>
    <w:rsid w:val="00C04839"/>
    <w:rsid w:val="00C21F57"/>
    <w:rsid w:val="00C70BEB"/>
    <w:rsid w:val="00CA167C"/>
    <w:rsid w:val="00CE4EC4"/>
    <w:rsid w:val="00CE65D0"/>
    <w:rsid w:val="00D24810"/>
    <w:rsid w:val="00D54598"/>
    <w:rsid w:val="00DE5FB1"/>
    <w:rsid w:val="00F05165"/>
    <w:rsid w:val="00F15F9D"/>
    <w:rsid w:val="00F16F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556"/>
    <w:pPr>
      <w:ind w:left="720"/>
      <w:contextualSpacing/>
    </w:pPr>
  </w:style>
  <w:style w:type="character" w:styleId="Hipervnculo">
    <w:name w:val="Hyperlink"/>
    <w:basedOn w:val="Fuentedeprrafopredeter"/>
    <w:uiPriority w:val="99"/>
    <w:unhideWhenUsed/>
    <w:rsid w:val="0078369A"/>
    <w:rPr>
      <w:color w:val="0000FF" w:themeColor="hyperlink"/>
      <w:u w:val="single"/>
    </w:rPr>
  </w:style>
  <w:style w:type="paragraph" w:styleId="NormalWeb">
    <w:name w:val="Normal (Web)"/>
    <w:basedOn w:val="Normal"/>
    <w:uiPriority w:val="99"/>
    <w:unhideWhenUsed/>
    <w:rsid w:val="008C631A"/>
    <w:pPr>
      <w:spacing w:after="100" w:afterAutospacing="1" w:line="240" w:lineRule="auto"/>
    </w:pPr>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F16F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F9B"/>
  </w:style>
  <w:style w:type="paragraph" w:styleId="Piedepgina">
    <w:name w:val="footer"/>
    <w:basedOn w:val="Normal"/>
    <w:link w:val="PiedepginaCar"/>
    <w:uiPriority w:val="99"/>
    <w:unhideWhenUsed/>
    <w:rsid w:val="00F16F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F9B"/>
  </w:style>
  <w:style w:type="character" w:styleId="Textoennegrita">
    <w:name w:val="Strong"/>
    <w:basedOn w:val="Fuentedeprrafopredeter"/>
    <w:uiPriority w:val="22"/>
    <w:qFormat/>
    <w:rsid w:val="003F3DBA"/>
    <w:rPr>
      <w:b/>
      <w:bCs/>
    </w:rPr>
  </w:style>
  <w:style w:type="character" w:styleId="Refdecomentario">
    <w:name w:val="annotation reference"/>
    <w:basedOn w:val="Fuentedeprrafopredeter"/>
    <w:uiPriority w:val="99"/>
    <w:semiHidden/>
    <w:unhideWhenUsed/>
    <w:rsid w:val="003F3DBA"/>
    <w:rPr>
      <w:sz w:val="16"/>
      <w:szCs w:val="16"/>
    </w:rPr>
  </w:style>
  <w:style w:type="paragraph" w:styleId="Textocomentario">
    <w:name w:val="annotation text"/>
    <w:basedOn w:val="Normal"/>
    <w:link w:val="TextocomentarioCar"/>
    <w:uiPriority w:val="99"/>
    <w:semiHidden/>
    <w:unhideWhenUsed/>
    <w:rsid w:val="003F3D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3DBA"/>
    <w:rPr>
      <w:sz w:val="20"/>
      <w:szCs w:val="20"/>
    </w:rPr>
  </w:style>
  <w:style w:type="paragraph" w:styleId="Asuntodelcomentario">
    <w:name w:val="annotation subject"/>
    <w:basedOn w:val="Textocomentario"/>
    <w:next w:val="Textocomentario"/>
    <w:link w:val="AsuntodelcomentarioCar"/>
    <w:uiPriority w:val="99"/>
    <w:semiHidden/>
    <w:unhideWhenUsed/>
    <w:rsid w:val="003F3DBA"/>
    <w:rPr>
      <w:b/>
      <w:bCs/>
    </w:rPr>
  </w:style>
  <w:style w:type="character" w:customStyle="1" w:styleId="AsuntodelcomentarioCar">
    <w:name w:val="Asunto del comentario Car"/>
    <w:basedOn w:val="TextocomentarioCar"/>
    <w:link w:val="Asuntodelcomentario"/>
    <w:uiPriority w:val="99"/>
    <w:semiHidden/>
    <w:rsid w:val="003F3DBA"/>
    <w:rPr>
      <w:b/>
      <w:bCs/>
      <w:sz w:val="20"/>
      <w:szCs w:val="20"/>
    </w:rPr>
  </w:style>
  <w:style w:type="paragraph" w:styleId="Textodeglobo">
    <w:name w:val="Balloon Text"/>
    <w:basedOn w:val="Normal"/>
    <w:link w:val="TextodegloboCar"/>
    <w:uiPriority w:val="99"/>
    <w:semiHidden/>
    <w:unhideWhenUsed/>
    <w:rsid w:val="003F3D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DBA"/>
    <w:rPr>
      <w:rFonts w:ascii="Tahoma" w:hAnsi="Tahoma" w:cs="Tahoma"/>
      <w:sz w:val="16"/>
      <w:szCs w:val="16"/>
    </w:rPr>
  </w:style>
  <w:style w:type="table" w:styleId="Tablaconcuadrcula">
    <w:name w:val="Table Grid"/>
    <w:basedOn w:val="Tablanormal"/>
    <w:uiPriority w:val="59"/>
    <w:semiHidden/>
    <w:unhideWhenUsed/>
    <w:rsid w:val="000D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259615">
      <w:bodyDiv w:val="1"/>
      <w:marLeft w:val="0"/>
      <w:marRight w:val="0"/>
      <w:marTop w:val="0"/>
      <w:marBottom w:val="0"/>
      <w:divBdr>
        <w:top w:val="none" w:sz="0" w:space="0" w:color="auto"/>
        <w:left w:val="none" w:sz="0" w:space="0" w:color="auto"/>
        <w:bottom w:val="none" w:sz="0" w:space="0" w:color="auto"/>
        <w:right w:val="none" w:sz="0" w:space="0" w:color="auto"/>
      </w:divBdr>
    </w:div>
    <w:div w:id="20504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es-es/windows-10-microsoft-edge-and-priva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support.microsoft.com/es-es/kb/278835" TargetMode="External"/><Relationship Id="rId12" Type="http://schemas.openxmlformats.org/officeDocument/2006/relationships/hyperlink" Target="http://support.apple.com/kb/ph504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mozilla.org/es/kb/Borrar%20cook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google.com/chrome/answer/95647?co=GENIE.Platform%3DDesktop&amp;h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google.com/chrome/bin/answer.py?hl=es&amp;answer=95647" TargetMode="Externa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israel.llavata</dc:creator>
  <cp:lastModifiedBy>FRANCIS</cp:lastModifiedBy>
  <cp:revision>23</cp:revision>
  <dcterms:created xsi:type="dcterms:W3CDTF">2018-09-26T10:59:00Z</dcterms:created>
  <dcterms:modified xsi:type="dcterms:W3CDTF">2019-06-03T06:46:00Z</dcterms:modified>
</cp:coreProperties>
</file>