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600"/>
      </w:tblGrid>
      <w:tr w:rsidR="00F67F48" w:rsidTr="00F67F48">
        <w:trPr>
          <w:trHeight w:val="640"/>
        </w:trPr>
        <w:tc>
          <w:tcPr>
            <w:tcW w:w="8940" w:type="dxa"/>
            <w:gridSpan w:val="2"/>
          </w:tcPr>
          <w:p w:rsidR="00F67F48" w:rsidRPr="00457AD6" w:rsidRDefault="00457AD6" w:rsidP="00457AD6">
            <w:pPr>
              <w:jc w:val="center"/>
              <w:rPr>
                <w:sz w:val="28"/>
                <w:szCs w:val="28"/>
              </w:rPr>
            </w:pPr>
            <w:r w:rsidRPr="004C2C64">
              <w:rPr>
                <w:b/>
                <w:sz w:val="28"/>
                <w:szCs w:val="28"/>
                <w:u w:val="single"/>
              </w:rPr>
              <w:t>Primera revisión (</w:t>
            </w:r>
            <w:r w:rsidRPr="00457AD6">
              <w:rPr>
                <w:sz w:val="28"/>
                <w:szCs w:val="28"/>
              </w:rPr>
              <w:t>antes de las 6 sem</w:t>
            </w:r>
            <w:r w:rsidR="009E3806">
              <w:rPr>
                <w:sz w:val="28"/>
                <w:szCs w:val="28"/>
              </w:rPr>
              <w:t>a</w:t>
            </w:r>
            <w:r w:rsidRPr="00457AD6">
              <w:rPr>
                <w:sz w:val="28"/>
                <w:szCs w:val="28"/>
              </w:rPr>
              <w:t>nas de edad)</w:t>
            </w:r>
          </w:p>
        </w:tc>
      </w:tr>
      <w:tr w:rsidR="00F67F48" w:rsidTr="00D40174">
        <w:trPr>
          <w:trHeight w:val="335"/>
        </w:trPr>
        <w:tc>
          <w:tcPr>
            <w:tcW w:w="8940" w:type="dxa"/>
            <w:gridSpan w:val="2"/>
          </w:tcPr>
          <w:p w:rsidR="00F67F48" w:rsidRPr="00457AD6" w:rsidRDefault="00457AD6">
            <w:pPr>
              <w:rPr>
                <w:b/>
              </w:rPr>
            </w:pPr>
            <w:r w:rsidRPr="00457AD6">
              <w:rPr>
                <w:b/>
              </w:rPr>
              <w:t>PROCEDIMIENTO                                                                         OBJETIVO</w:t>
            </w:r>
          </w:p>
        </w:tc>
      </w:tr>
      <w:tr w:rsidR="00F67F48" w:rsidRPr="00BB60EF" w:rsidTr="00F67F48">
        <w:trPr>
          <w:trHeight w:val="620"/>
        </w:trPr>
        <w:tc>
          <w:tcPr>
            <w:tcW w:w="4340" w:type="dxa"/>
          </w:tcPr>
          <w:p w:rsidR="00F67F48" w:rsidRPr="00BB60EF" w:rsidRDefault="00C55237">
            <w:r w:rsidRPr="00BB60EF">
              <w:t>Exploración física detallada</w:t>
            </w:r>
          </w:p>
        </w:tc>
        <w:tc>
          <w:tcPr>
            <w:tcW w:w="4600" w:type="dxa"/>
          </w:tcPr>
          <w:p w:rsidR="00F67F48" w:rsidRPr="00BB60EF" w:rsidRDefault="00C55237" w:rsidP="00D21F38">
            <w:r w:rsidRPr="00BB60EF">
              <w:t>Para revisar ojos, oídos, aparato urogenital, sacos anales, peso, dieta, comportamiento, pi</w:t>
            </w:r>
            <w:r w:rsidR="00D21F38" w:rsidRPr="00BB60EF">
              <w:t>el y</w:t>
            </w:r>
            <w:r w:rsidRPr="00BB60EF">
              <w:t xml:space="preserve"> pelo.</w:t>
            </w:r>
          </w:p>
        </w:tc>
      </w:tr>
      <w:tr w:rsidR="00F67F48" w:rsidRPr="00BB60EF" w:rsidTr="00F67F48">
        <w:trPr>
          <w:trHeight w:val="720"/>
        </w:trPr>
        <w:tc>
          <w:tcPr>
            <w:tcW w:w="4340" w:type="dxa"/>
          </w:tcPr>
          <w:p w:rsidR="00F67F48" w:rsidRPr="00BB60EF" w:rsidRDefault="00CD1005">
            <w:r w:rsidRPr="00BB60EF">
              <w:t>Análisis coprológico</w:t>
            </w:r>
          </w:p>
        </w:tc>
        <w:tc>
          <w:tcPr>
            <w:tcW w:w="4600" w:type="dxa"/>
          </w:tcPr>
          <w:p w:rsidR="00F67F48" w:rsidRPr="00BB60EF" w:rsidRDefault="00CD1005">
            <w:r w:rsidRPr="00BB60EF">
              <w:t>Para detectar presencia de parásitos intestinales.</w:t>
            </w:r>
          </w:p>
        </w:tc>
      </w:tr>
      <w:tr w:rsidR="00F67F48" w:rsidRPr="00BB60EF" w:rsidTr="00F67F48">
        <w:trPr>
          <w:trHeight w:val="660"/>
        </w:trPr>
        <w:tc>
          <w:tcPr>
            <w:tcW w:w="4340" w:type="dxa"/>
          </w:tcPr>
          <w:p w:rsidR="00F67F48" w:rsidRPr="00BB60EF" w:rsidRDefault="00964180">
            <w:r w:rsidRPr="00BB60EF">
              <w:t>Desparasitación interna</w:t>
            </w:r>
          </w:p>
        </w:tc>
        <w:tc>
          <w:tcPr>
            <w:tcW w:w="4600" w:type="dxa"/>
          </w:tcPr>
          <w:p w:rsidR="00F67F48" w:rsidRPr="00BB60EF" w:rsidRDefault="00964180">
            <w:r w:rsidRPr="00BB60EF">
              <w:t>Para protegerle frente a los parásitos intestinales.</w:t>
            </w:r>
          </w:p>
        </w:tc>
      </w:tr>
      <w:tr w:rsidR="00F67F48" w:rsidRPr="00BB60EF" w:rsidTr="00F67F48">
        <w:trPr>
          <w:trHeight w:val="740"/>
        </w:trPr>
        <w:tc>
          <w:tcPr>
            <w:tcW w:w="4340" w:type="dxa"/>
          </w:tcPr>
          <w:p w:rsidR="00F67F48" w:rsidRPr="00BB60EF" w:rsidRDefault="00964180">
            <w:r w:rsidRPr="00BB60EF">
              <w:t>Desparasitación externa</w:t>
            </w:r>
          </w:p>
        </w:tc>
        <w:tc>
          <w:tcPr>
            <w:tcW w:w="4600" w:type="dxa"/>
          </w:tcPr>
          <w:p w:rsidR="00F67F48" w:rsidRPr="00BB60EF" w:rsidRDefault="00964180">
            <w:r w:rsidRPr="00BB60EF">
              <w:t>Para protegerle frente a los parásitos de la piel y pelo.</w:t>
            </w:r>
          </w:p>
        </w:tc>
      </w:tr>
      <w:tr w:rsidR="00ED7780" w:rsidRPr="00BB60EF" w:rsidTr="00D40174">
        <w:trPr>
          <w:trHeight w:val="756"/>
        </w:trPr>
        <w:tc>
          <w:tcPr>
            <w:tcW w:w="4340" w:type="dxa"/>
          </w:tcPr>
          <w:p w:rsidR="00ED7780" w:rsidRPr="00BB60EF" w:rsidRDefault="00ED7780" w:rsidP="009F34DA">
            <w:r w:rsidRPr="00BB60EF">
              <w:t>Información al propietario (repaso de las principales cuestiones de nutrición, ejercicio físico, hábitos de higiene en casa, comportamiento y socialización)</w:t>
            </w:r>
          </w:p>
        </w:tc>
        <w:tc>
          <w:tcPr>
            <w:tcW w:w="4600" w:type="dxa"/>
          </w:tcPr>
          <w:p w:rsidR="00ED7780" w:rsidRPr="00BB60EF" w:rsidRDefault="00ED7780" w:rsidP="009F34DA">
            <w:r w:rsidRPr="00BB60EF">
              <w:t>Para el cuidado óptimo del cachorro en su hogar</w:t>
            </w:r>
          </w:p>
        </w:tc>
      </w:tr>
    </w:tbl>
    <w:p w:rsidR="004C2C64" w:rsidRDefault="004C2C64"/>
    <w:p w:rsidR="00ED7780" w:rsidRPr="00BB60EF" w:rsidRDefault="00ED7780"/>
    <w:tbl>
      <w:tblPr>
        <w:tblW w:w="870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0"/>
        <w:gridCol w:w="4460"/>
      </w:tblGrid>
      <w:tr w:rsidR="00772042" w:rsidRPr="00BB60EF" w:rsidTr="00772042">
        <w:trPr>
          <w:trHeight w:val="640"/>
        </w:trPr>
        <w:tc>
          <w:tcPr>
            <w:tcW w:w="8700" w:type="dxa"/>
            <w:gridSpan w:val="2"/>
          </w:tcPr>
          <w:p w:rsidR="00772042" w:rsidRPr="00BB60EF" w:rsidRDefault="009E3806" w:rsidP="009E3806">
            <w:pPr>
              <w:jc w:val="center"/>
              <w:rPr>
                <w:b/>
                <w:sz w:val="28"/>
                <w:szCs w:val="28"/>
              </w:rPr>
            </w:pPr>
            <w:r w:rsidRPr="00BB60EF">
              <w:rPr>
                <w:b/>
                <w:sz w:val="28"/>
                <w:szCs w:val="28"/>
                <w:u w:val="single"/>
              </w:rPr>
              <w:t>Segunda revisión</w:t>
            </w:r>
            <w:r w:rsidRPr="00BB60EF">
              <w:rPr>
                <w:sz w:val="28"/>
                <w:szCs w:val="28"/>
              </w:rPr>
              <w:t>(a las 6 semanas de edad)</w:t>
            </w:r>
          </w:p>
        </w:tc>
      </w:tr>
      <w:tr w:rsidR="00772042" w:rsidRPr="00BB60EF" w:rsidTr="00D40174">
        <w:trPr>
          <w:trHeight w:val="314"/>
        </w:trPr>
        <w:tc>
          <w:tcPr>
            <w:tcW w:w="8700" w:type="dxa"/>
            <w:gridSpan w:val="2"/>
          </w:tcPr>
          <w:p w:rsidR="00772042" w:rsidRPr="00BB60EF" w:rsidRDefault="00432618">
            <w:pPr>
              <w:rPr>
                <w:b/>
              </w:rPr>
            </w:pPr>
            <w:r w:rsidRPr="00BB60EF">
              <w:rPr>
                <w:b/>
              </w:rPr>
              <w:t>PROCEDIMIENTO                                                                     OBJETIVO</w:t>
            </w:r>
          </w:p>
        </w:tc>
      </w:tr>
      <w:tr w:rsidR="00772042" w:rsidRPr="00BB60EF" w:rsidTr="00772042">
        <w:trPr>
          <w:trHeight w:val="720"/>
        </w:trPr>
        <w:tc>
          <w:tcPr>
            <w:tcW w:w="4240" w:type="dxa"/>
          </w:tcPr>
          <w:p w:rsidR="00772042" w:rsidRPr="00BB60EF" w:rsidRDefault="00662555">
            <w:r w:rsidRPr="00BB60EF">
              <w:t>Exploración física detallada</w:t>
            </w:r>
          </w:p>
        </w:tc>
        <w:tc>
          <w:tcPr>
            <w:tcW w:w="4460" w:type="dxa"/>
          </w:tcPr>
          <w:p w:rsidR="00772042" w:rsidRPr="00BB60EF" w:rsidRDefault="00662555">
            <w:r w:rsidRPr="00BB60EF">
              <w:t>Revisar ojos, oídos</w:t>
            </w:r>
            <w:r w:rsidR="0084118C" w:rsidRPr="00BB60EF">
              <w:t xml:space="preserve"> </w:t>
            </w:r>
            <w:r w:rsidRPr="00BB60EF">
              <w:t>,</w:t>
            </w:r>
            <w:r w:rsidR="00A753E3">
              <w:t xml:space="preserve"> </w:t>
            </w:r>
            <w:r w:rsidRPr="00BB60EF">
              <w:t>aparato urogenital, sacos anales,</w:t>
            </w:r>
            <w:r w:rsidR="0084118C" w:rsidRPr="00BB60EF">
              <w:t xml:space="preserve"> </w:t>
            </w:r>
            <w:r w:rsidRPr="00BB60EF">
              <w:t>peso, dieta, comportamiento, piel y pelo.</w:t>
            </w:r>
          </w:p>
        </w:tc>
      </w:tr>
      <w:tr w:rsidR="00772042" w:rsidRPr="00BB60EF" w:rsidTr="00772042">
        <w:trPr>
          <w:trHeight w:val="900"/>
        </w:trPr>
        <w:tc>
          <w:tcPr>
            <w:tcW w:w="4240" w:type="dxa"/>
          </w:tcPr>
          <w:p w:rsidR="00772042" w:rsidRPr="00BB60EF" w:rsidRDefault="002F5FA9">
            <w:r w:rsidRPr="00BB60EF">
              <w:t>Protección vacunal (vacuna Puppy)</w:t>
            </w:r>
          </w:p>
        </w:tc>
        <w:tc>
          <w:tcPr>
            <w:tcW w:w="4460" w:type="dxa"/>
          </w:tcPr>
          <w:p w:rsidR="00772042" w:rsidRPr="00BB60EF" w:rsidRDefault="002F5FA9">
            <w:r w:rsidRPr="00BB60EF">
              <w:t>Para potenciar su inmunidad frente a las principales enfermedades potencialmente peligrosas</w:t>
            </w:r>
          </w:p>
        </w:tc>
      </w:tr>
      <w:tr w:rsidR="00772042" w:rsidRPr="00BB60EF" w:rsidTr="00D40174">
        <w:trPr>
          <w:trHeight w:val="520"/>
        </w:trPr>
        <w:tc>
          <w:tcPr>
            <w:tcW w:w="4240" w:type="dxa"/>
          </w:tcPr>
          <w:p w:rsidR="00772042" w:rsidRPr="00BB60EF" w:rsidRDefault="002F5FA9">
            <w:r w:rsidRPr="00BB60EF">
              <w:t>Desparasitación interna</w:t>
            </w:r>
          </w:p>
        </w:tc>
        <w:tc>
          <w:tcPr>
            <w:tcW w:w="4460" w:type="dxa"/>
          </w:tcPr>
          <w:p w:rsidR="00772042" w:rsidRPr="00BB60EF" w:rsidRDefault="002F5FA9">
            <w:r w:rsidRPr="00BB60EF">
              <w:t>Para protegerle frente a los parásitos intestinales.</w:t>
            </w:r>
          </w:p>
        </w:tc>
      </w:tr>
    </w:tbl>
    <w:p w:rsidR="00072246" w:rsidRDefault="00072246"/>
    <w:p w:rsidR="00072246" w:rsidRDefault="00072246"/>
    <w:p w:rsidR="00A753E3" w:rsidRDefault="00A753E3"/>
    <w:p w:rsidR="00A753E3" w:rsidRDefault="00A753E3"/>
    <w:p w:rsidR="00942B89" w:rsidRDefault="00942B89"/>
    <w:tbl>
      <w:tblPr>
        <w:tblW w:w="894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600"/>
      </w:tblGrid>
      <w:tr w:rsidR="00072246" w:rsidTr="00CA1BE3">
        <w:trPr>
          <w:trHeight w:val="640"/>
        </w:trPr>
        <w:tc>
          <w:tcPr>
            <w:tcW w:w="8940" w:type="dxa"/>
            <w:gridSpan w:val="2"/>
          </w:tcPr>
          <w:p w:rsidR="00072246" w:rsidRPr="00457AD6" w:rsidRDefault="00072246" w:rsidP="000722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Tercera</w:t>
            </w:r>
            <w:r w:rsidRPr="004C2C6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revisión </w:t>
            </w:r>
            <w:r w:rsidRPr="00072246">
              <w:rPr>
                <w:sz w:val="28"/>
                <w:szCs w:val="28"/>
                <w:u w:val="single"/>
              </w:rPr>
              <w:t>(a las 9 semanas de edad)</w:t>
            </w:r>
          </w:p>
        </w:tc>
      </w:tr>
      <w:tr w:rsidR="00072246" w:rsidTr="00CA1BE3">
        <w:trPr>
          <w:trHeight w:val="335"/>
        </w:trPr>
        <w:tc>
          <w:tcPr>
            <w:tcW w:w="8940" w:type="dxa"/>
            <w:gridSpan w:val="2"/>
          </w:tcPr>
          <w:p w:rsidR="00072246" w:rsidRPr="00457AD6" w:rsidRDefault="00072246" w:rsidP="00CA1BE3">
            <w:pPr>
              <w:rPr>
                <w:b/>
              </w:rPr>
            </w:pPr>
            <w:r w:rsidRPr="00457AD6">
              <w:rPr>
                <w:b/>
              </w:rPr>
              <w:t>PROCEDIMIENTO                                                                         OBJETIVO</w:t>
            </w:r>
          </w:p>
        </w:tc>
      </w:tr>
      <w:tr w:rsidR="00072246" w:rsidRPr="00BB60EF" w:rsidTr="00CA1BE3">
        <w:trPr>
          <w:trHeight w:val="620"/>
        </w:trPr>
        <w:tc>
          <w:tcPr>
            <w:tcW w:w="4340" w:type="dxa"/>
          </w:tcPr>
          <w:p w:rsidR="00072246" w:rsidRPr="00BB60EF" w:rsidRDefault="00072246" w:rsidP="00CA1BE3">
            <w:r w:rsidRPr="00BB60EF">
              <w:t>Exploración física detallada</w:t>
            </w:r>
          </w:p>
        </w:tc>
        <w:tc>
          <w:tcPr>
            <w:tcW w:w="4600" w:type="dxa"/>
          </w:tcPr>
          <w:p w:rsidR="00072246" w:rsidRPr="00BB60EF" w:rsidRDefault="00072246" w:rsidP="00CA1BE3">
            <w:r w:rsidRPr="00BB60EF">
              <w:t>Para revisar ojos, oídos, aparato urogenital, sacos anales, peso, dieta, comportamiento, piel y pelo.</w:t>
            </w:r>
          </w:p>
        </w:tc>
      </w:tr>
      <w:tr w:rsidR="007D6822" w:rsidRPr="00BB60EF" w:rsidTr="00CA1BE3">
        <w:trPr>
          <w:trHeight w:val="720"/>
        </w:trPr>
        <w:tc>
          <w:tcPr>
            <w:tcW w:w="4340" w:type="dxa"/>
          </w:tcPr>
          <w:p w:rsidR="007D6822" w:rsidRDefault="007D6822" w:rsidP="007D6822">
            <w:r w:rsidRPr="00BB60EF">
              <w:t>Protección vacuna</w:t>
            </w:r>
            <w:r>
              <w:t>l</w:t>
            </w:r>
            <w:r w:rsidR="00A753E3">
              <w:t xml:space="preserve"> </w:t>
            </w:r>
            <w:r>
              <w:t>(vacuna p</w:t>
            </w:r>
            <w:r w:rsidR="00A753E3">
              <w:t>oli</w:t>
            </w:r>
            <w:r>
              <w:t>valente)</w:t>
            </w:r>
          </w:p>
          <w:p w:rsidR="007D6822" w:rsidRPr="007D6822" w:rsidRDefault="007D6822" w:rsidP="007D6822">
            <w:pPr>
              <w:jc w:val="right"/>
            </w:pPr>
            <w:r>
              <w:t xml:space="preserve"> </w:t>
            </w:r>
          </w:p>
        </w:tc>
        <w:tc>
          <w:tcPr>
            <w:tcW w:w="4600" w:type="dxa"/>
          </w:tcPr>
          <w:p w:rsidR="007D6822" w:rsidRPr="00BB60EF" w:rsidRDefault="007D6822" w:rsidP="007D6822">
            <w:r>
              <w:t>Para reforzar</w:t>
            </w:r>
            <w:r w:rsidRPr="00BB60EF">
              <w:t xml:space="preserve"> su inmunidad frente a las principales enfermedades potencialmente peligrosas</w:t>
            </w:r>
          </w:p>
        </w:tc>
      </w:tr>
      <w:tr w:rsidR="007D6822" w:rsidRPr="00BB60EF" w:rsidTr="00CA1BE3">
        <w:trPr>
          <w:trHeight w:val="660"/>
        </w:trPr>
        <w:tc>
          <w:tcPr>
            <w:tcW w:w="4340" w:type="dxa"/>
          </w:tcPr>
          <w:p w:rsidR="007D6822" w:rsidRPr="00BB60EF" w:rsidRDefault="00A753E3" w:rsidP="00CA1BE3">
            <w:r>
              <w:t>Adaptación a la higiene bu</w:t>
            </w:r>
            <w:r w:rsidR="007D6822">
              <w:t>codental</w:t>
            </w:r>
          </w:p>
        </w:tc>
        <w:tc>
          <w:tcPr>
            <w:tcW w:w="4600" w:type="dxa"/>
          </w:tcPr>
          <w:p w:rsidR="007D6822" w:rsidRPr="00BB60EF" w:rsidRDefault="007D6822" w:rsidP="00A753E3">
            <w:r>
              <w:t xml:space="preserve">Para </w:t>
            </w:r>
            <w:r w:rsidR="00A753E3">
              <w:t xml:space="preserve">informar al propietario sobre las enfermedades bucodentales y  </w:t>
            </w:r>
            <w:r>
              <w:t>educar al cachorro en este hábito saludable.</w:t>
            </w:r>
          </w:p>
        </w:tc>
      </w:tr>
    </w:tbl>
    <w:p w:rsidR="00072246" w:rsidRDefault="00072246"/>
    <w:p w:rsidR="00277E5F" w:rsidRDefault="00277E5F"/>
    <w:tbl>
      <w:tblPr>
        <w:tblW w:w="894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600"/>
      </w:tblGrid>
      <w:tr w:rsidR="00277E5F" w:rsidTr="00CA1BE3">
        <w:trPr>
          <w:trHeight w:val="640"/>
        </w:trPr>
        <w:tc>
          <w:tcPr>
            <w:tcW w:w="8940" w:type="dxa"/>
            <w:gridSpan w:val="2"/>
          </w:tcPr>
          <w:p w:rsidR="00277E5F" w:rsidRPr="00457AD6" w:rsidRDefault="00277E5F" w:rsidP="00277E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Cuarta</w:t>
            </w:r>
            <w:r w:rsidRPr="004C2C64">
              <w:rPr>
                <w:b/>
                <w:sz w:val="28"/>
                <w:szCs w:val="28"/>
                <w:u w:val="single"/>
              </w:rPr>
              <w:t xml:space="preserve"> revisión </w:t>
            </w:r>
            <w:r w:rsidRPr="00277E5F">
              <w:rPr>
                <w:sz w:val="28"/>
                <w:szCs w:val="28"/>
                <w:u w:val="single"/>
              </w:rPr>
              <w:t>(a las 13 semanas de edad</w:t>
            </w:r>
            <w:r w:rsidRPr="00277E5F">
              <w:rPr>
                <w:sz w:val="28"/>
                <w:szCs w:val="28"/>
              </w:rPr>
              <w:t>)</w:t>
            </w:r>
          </w:p>
        </w:tc>
      </w:tr>
      <w:tr w:rsidR="00277E5F" w:rsidTr="00CA1BE3">
        <w:trPr>
          <w:trHeight w:val="335"/>
        </w:trPr>
        <w:tc>
          <w:tcPr>
            <w:tcW w:w="8940" w:type="dxa"/>
            <w:gridSpan w:val="2"/>
          </w:tcPr>
          <w:p w:rsidR="00277E5F" w:rsidRPr="00457AD6" w:rsidRDefault="00277E5F" w:rsidP="00CA1BE3">
            <w:pPr>
              <w:rPr>
                <w:b/>
              </w:rPr>
            </w:pPr>
            <w:r w:rsidRPr="00457AD6">
              <w:rPr>
                <w:b/>
              </w:rPr>
              <w:t>PROCEDIMIENTO                                                                         OBJETIVO</w:t>
            </w:r>
          </w:p>
        </w:tc>
      </w:tr>
      <w:tr w:rsidR="00277E5F" w:rsidRPr="00BB60EF" w:rsidTr="00CA1BE3">
        <w:trPr>
          <w:trHeight w:val="620"/>
        </w:trPr>
        <w:tc>
          <w:tcPr>
            <w:tcW w:w="4340" w:type="dxa"/>
          </w:tcPr>
          <w:p w:rsidR="00277E5F" w:rsidRPr="00BB60EF" w:rsidRDefault="00277E5F" w:rsidP="00CA1BE3">
            <w:r w:rsidRPr="00BB60EF">
              <w:t>Exploración física detallada</w:t>
            </w:r>
          </w:p>
        </w:tc>
        <w:tc>
          <w:tcPr>
            <w:tcW w:w="4600" w:type="dxa"/>
          </w:tcPr>
          <w:p w:rsidR="00277E5F" w:rsidRPr="00BB60EF" w:rsidRDefault="00277E5F" w:rsidP="00CA1BE3">
            <w:r w:rsidRPr="00BB60EF">
              <w:t xml:space="preserve">Para revisar ojos, oídos, aparato </w:t>
            </w:r>
            <w:r w:rsidR="00A753E3">
              <w:t xml:space="preserve">urogenital, sacos anales, peso, </w:t>
            </w:r>
            <w:r w:rsidRPr="00BB60EF">
              <w:t>dieta, comportamiento, piel y pelo.</w:t>
            </w:r>
          </w:p>
        </w:tc>
      </w:tr>
      <w:tr w:rsidR="00277E5F" w:rsidRPr="00BB60EF" w:rsidTr="00CA1BE3">
        <w:trPr>
          <w:trHeight w:val="720"/>
        </w:trPr>
        <w:tc>
          <w:tcPr>
            <w:tcW w:w="4340" w:type="dxa"/>
          </w:tcPr>
          <w:p w:rsidR="00277E5F" w:rsidRPr="00BB60EF" w:rsidRDefault="00277E5F" w:rsidP="00CA1BE3">
            <w:r w:rsidRPr="00BB60EF">
              <w:t>Análisis coprológico</w:t>
            </w:r>
          </w:p>
        </w:tc>
        <w:tc>
          <w:tcPr>
            <w:tcW w:w="4600" w:type="dxa"/>
          </w:tcPr>
          <w:p w:rsidR="00277E5F" w:rsidRPr="00BB60EF" w:rsidRDefault="00277E5F" w:rsidP="00CA1BE3">
            <w:r w:rsidRPr="00BB60EF">
              <w:t>Para detectar presencia de parásitos intestinales.</w:t>
            </w:r>
          </w:p>
        </w:tc>
      </w:tr>
      <w:tr w:rsidR="00277E5F" w:rsidRPr="00BB60EF" w:rsidTr="00CA1BE3">
        <w:trPr>
          <w:trHeight w:val="660"/>
        </w:trPr>
        <w:tc>
          <w:tcPr>
            <w:tcW w:w="4340" w:type="dxa"/>
          </w:tcPr>
          <w:p w:rsidR="00277E5F" w:rsidRPr="00BB60EF" w:rsidRDefault="00277E5F" w:rsidP="00CA1BE3">
            <w:r w:rsidRPr="00BB60EF">
              <w:t>Desparasitación interna</w:t>
            </w:r>
          </w:p>
        </w:tc>
        <w:tc>
          <w:tcPr>
            <w:tcW w:w="4600" w:type="dxa"/>
          </w:tcPr>
          <w:p w:rsidR="00277E5F" w:rsidRPr="00BB60EF" w:rsidRDefault="00277E5F" w:rsidP="00CA1BE3">
            <w:r w:rsidRPr="00BB60EF">
              <w:t>Para protegerle frente a los parásitos intestinales.</w:t>
            </w:r>
          </w:p>
        </w:tc>
      </w:tr>
      <w:tr w:rsidR="00277E5F" w:rsidRPr="00BB60EF" w:rsidTr="00CA1BE3">
        <w:trPr>
          <w:trHeight w:val="740"/>
        </w:trPr>
        <w:tc>
          <w:tcPr>
            <w:tcW w:w="4340" w:type="dxa"/>
          </w:tcPr>
          <w:p w:rsidR="00277E5F" w:rsidRPr="00BB60EF" w:rsidRDefault="00277E5F" w:rsidP="00CA1BE3">
            <w:r w:rsidRPr="00BB60EF">
              <w:t>Desparasitación externa</w:t>
            </w:r>
          </w:p>
        </w:tc>
        <w:tc>
          <w:tcPr>
            <w:tcW w:w="4600" w:type="dxa"/>
          </w:tcPr>
          <w:p w:rsidR="00277E5F" w:rsidRPr="00BB60EF" w:rsidRDefault="00277E5F" w:rsidP="00CA1BE3">
            <w:r w:rsidRPr="00BB60EF">
              <w:t>Para protegerle frente a los parásitos de la piel y pelo.</w:t>
            </w:r>
          </w:p>
        </w:tc>
      </w:tr>
      <w:tr w:rsidR="00277E5F" w:rsidRPr="00BB60EF" w:rsidTr="00CA1BE3">
        <w:trPr>
          <w:trHeight w:val="756"/>
        </w:trPr>
        <w:tc>
          <w:tcPr>
            <w:tcW w:w="4340" w:type="dxa"/>
          </w:tcPr>
          <w:p w:rsidR="00277E5F" w:rsidRDefault="00277E5F" w:rsidP="00CA1BE3">
            <w:r w:rsidRPr="00BB60EF">
              <w:t>Protección vacuna</w:t>
            </w:r>
            <w:r>
              <w:t>l</w:t>
            </w:r>
            <w:r w:rsidR="00A753E3">
              <w:t xml:space="preserve"> </w:t>
            </w:r>
            <w:r>
              <w:t>(vacuna p</w:t>
            </w:r>
            <w:r w:rsidR="00A753E3">
              <w:t>oli</w:t>
            </w:r>
            <w:r>
              <w:t>valente)</w:t>
            </w:r>
          </w:p>
          <w:p w:rsidR="00277E5F" w:rsidRPr="007D6822" w:rsidRDefault="00277E5F" w:rsidP="00CA1BE3">
            <w:pPr>
              <w:jc w:val="right"/>
            </w:pPr>
            <w:r>
              <w:t xml:space="preserve"> </w:t>
            </w:r>
          </w:p>
        </w:tc>
        <w:tc>
          <w:tcPr>
            <w:tcW w:w="4600" w:type="dxa"/>
          </w:tcPr>
          <w:p w:rsidR="00277E5F" w:rsidRPr="00BB60EF" w:rsidRDefault="00277E5F" w:rsidP="00CA1BE3">
            <w:r>
              <w:t>Para reforzar</w:t>
            </w:r>
            <w:r w:rsidRPr="00BB60EF">
              <w:t xml:space="preserve"> su inmunidad frente a las principales enfermedades potencialmente peligrosas</w:t>
            </w:r>
          </w:p>
        </w:tc>
      </w:tr>
      <w:tr w:rsidR="00277E5F" w:rsidRPr="00BB60EF" w:rsidTr="00CA1BE3">
        <w:trPr>
          <w:trHeight w:val="1060"/>
        </w:trPr>
        <w:tc>
          <w:tcPr>
            <w:tcW w:w="4340" w:type="dxa"/>
          </w:tcPr>
          <w:p w:rsidR="00277E5F" w:rsidRPr="00BB60EF" w:rsidRDefault="00277E5F" w:rsidP="00CA1BE3">
            <w:r>
              <w:t>Microchip</w:t>
            </w:r>
          </w:p>
        </w:tc>
        <w:tc>
          <w:tcPr>
            <w:tcW w:w="4600" w:type="dxa"/>
          </w:tcPr>
          <w:p w:rsidR="00277E5F" w:rsidRPr="00BB60EF" w:rsidRDefault="00277E5F" w:rsidP="00CA1BE3">
            <w:r>
              <w:t>De obligación legal. Permitirá la identificación y facilitará la recuperación en caso de pérdida o de fuga.</w:t>
            </w:r>
          </w:p>
        </w:tc>
      </w:tr>
    </w:tbl>
    <w:p w:rsidR="00277E5F" w:rsidRPr="00BB60EF" w:rsidRDefault="00277E5F" w:rsidP="00277E5F"/>
    <w:p w:rsidR="00277E5F" w:rsidRDefault="00277E5F"/>
    <w:p w:rsidR="00C746E4" w:rsidRDefault="00C746E4"/>
    <w:p w:rsidR="00C746E4" w:rsidRDefault="00C746E4"/>
    <w:p w:rsidR="00C746E4" w:rsidRDefault="00C746E4"/>
    <w:tbl>
      <w:tblPr>
        <w:tblW w:w="894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600"/>
      </w:tblGrid>
      <w:tr w:rsidR="00C746E4" w:rsidTr="00942B89">
        <w:trPr>
          <w:trHeight w:val="640"/>
        </w:trPr>
        <w:tc>
          <w:tcPr>
            <w:tcW w:w="8940" w:type="dxa"/>
            <w:gridSpan w:val="2"/>
          </w:tcPr>
          <w:p w:rsidR="00C746E4" w:rsidRPr="00457AD6" w:rsidRDefault="00C746E4" w:rsidP="00942B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Quinta</w:t>
            </w:r>
            <w:r w:rsidRPr="004C2C64">
              <w:rPr>
                <w:b/>
                <w:sz w:val="28"/>
                <w:szCs w:val="28"/>
                <w:u w:val="single"/>
              </w:rPr>
              <w:t xml:space="preserve"> revisión </w:t>
            </w:r>
            <w:r w:rsidRPr="00277E5F">
              <w:rPr>
                <w:sz w:val="28"/>
                <w:szCs w:val="28"/>
                <w:u w:val="single"/>
              </w:rPr>
              <w:t>(</w:t>
            </w:r>
            <w:r>
              <w:rPr>
                <w:sz w:val="28"/>
                <w:szCs w:val="28"/>
                <w:u w:val="single"/>
              </w:rPr>
              <w:t>a las 16</w:t>
            </w:r>
            <w:r w:rsidRPr="00277E5F">
              <w:rPr>
                <w:sz w:val="28"/>
                <w:szCs w:val="28"/>
                <w:u w:val="single"/>
              </w:rPr>
              <w:t xml:space="preserve"> semanas de edad</w:t>
            </w:r>
            <w:r w:rsidRPr="00277E5F">
              <w:rPr>
                <w:sz w:val="28"/>
                <w:szCs w:val="28"/>
              </w:rPr>
              <w:t>)</w:t>
            </w:r>
          </w:p>
        </w:tc>
      </w:tr>
      <w:tr w:rsidR="00C746E4" w:rsidTr="00942B89">
        <w:trPr>
          <w:trHeight w:val="335"/>
        </w:trPr>
        <w:tc>
          <w:tcPr>
            <w:tcW w:w="8940" w:type="dxa"/>
            <w:gridSpan w:val="2"/>
          </w:tcPr>
          <w:p w:rsidR="00C746E4" w:rsidRPr="00457AD6" w:rsidRDefault="00C746E4" w:rsidP="00942B89">
            <w:pPr>
              <w:rPr>
                <w:b/>
              </w:rPr>
            </w:pPr>
            <w:r w:rsidRPr="00457AD6">
              <w:rPr>
                <w:b/>
              </w:rPr>
              <w:t>PROCEDIMIENTO                                                                         OBJETIVO</w:t>
            </w:r>
          </w:p>
        </w:tc>
      </w:tr>
      <w:tr w:rsidR="00C746E4" w:rsidRPr="00BB60EF" w:rsidTr="00942B89">
        <w:trPr>
          <w:trHeight w:val="620"/>
        </w:trPr>
        <w:tc>
          <w:tcPr>
            <w:tcW w:w="4340" w:type="dxa"/>
          </w:tcPr>
          <w:p w:rsidR="00C746E4" w:rsidRPr="00BB60EF" w:rsidRDefault="00C746E4" w:rsidP="00942B89">
            <w:r w:rsidRPr="00BB60EF">
              <w:t>Exploración física detallada</w:t>
            </w:r>
          </w:p>
        </w:tc>
        <w:tc>
          <w:tcPr>
            <w:tcW w:w="4600" w:type="dxa"/>
          </w:tcPr>
          <w:p w:rsidR="00C746E4" w:rsidRPr="00BB60EF" w:rsidRDefault="00C746E4" w:rsidP="00942B89">
            <w:r w:rsidRPr="00BB60EF">
              <w:t>Para revisar ojos, oídos, aparato urogenital, sacos anales, peso, dieta, comportamiento, piel y pelo.</w:t>
            </w:r>
          </w:p>
        </w:tc>
      </w:tr>
      <w:tr w:rsidR="00C746E4" w:rsidRPr="00BB60EF" w:rsidTr="00942B89">
        <w:trPr>
          <w:trHeight w:val="720"/>
        </w:trPr>
        <w:tc>
          <w:tcPr>
            <w:tcW w:w="4340" w:type="dxa"/>
          </w:tcPr>
          <w:p w:rsidR="00C746E4" w:rsidRPr="00BB60EF" w:rsidRDefault="00C746E4" w:rsidP="00942B89">
            <w:r w:rsidRPr="00BB60EF">
              <w:t>Análisis coprológico</w:t>
            </w:r>
          </w:p>
        </w:tc>
        <w:tc>
          <w:tcPr>
            <w:tcW w:w="4600" w:type="dxa"/>
          </w:tcPr>
          <w:p w:rsidR="00C746E4" w:rsidRPr="00BB60EF" w:rsidRDefault="00C746E4" w:rsidP="00942B89">
            <w:r w:rsidRPr="00BB60EF">
              <w:t>Para detectar presencia de parásitos intestinales.</w:t>
            </w:r>
          </w:p>
        </w:tc>
      </w:tr>
      <w:tr w:rsidR="00C746E4" w:rsidRPr="00BB60EF" w:rsidTr="00942B89">
        <w:trPr>
          <w:trHeight w:val="660"/>
        </w:trPr>
        <w:tc>
          <w:tcPr>
            <w:tcW w:w="4340" w:type="dxa"/>
          </w:tcPr>
          <w:p w:rsidR="00C746E4" w:rsidRPr="00BB60EF" w:rsidRDefault="00C746E4" w:rsidP="00942B89">
            <w:r w:rsidRPr="00BB60EF">
              <w:t>Desparasitación interna</w:t>
            </w:r>
          </w:p>
        </w:tc>
        <w:tc>
          <w:tcPr>
            <w:tcW w:w="4600" w:type="dxa"/>
          </w:tcPr>
          <w:p w:rsidR="00C746E4" w:rsidRPr="00BB60EF" w:rsidRDefault="00C746E4" w:rsidP="00942B89">
            <w:r w:rsidRPr="00BB60EF">
              <w:t>Para protegerle frente a los parásitos intestinales.</w:t>
            </w:r>
          </w:p>
        </w:tc>
      </w:tr>
      <w:tr w:rsidR="00C746E4" w:rsidRPr="00BB60EF" w:rsidTr="00942B89">
        <w:trPr>
          <w:trHeight w:val="740"/>
        </w:trPr>
        <w:tc>
          <w:tcPr>
            <w:tcW w:w="4340" w:type="dxa"/>
          </w:tcPr>
          <w:p w:rsidR="00C746E4" w:rsidRPr="00BB60EF" w:rsidRDefault="00C746E4" w:rsidP="00942B89">
            <w:r w:rsidRPr="00BB60EF">
              <w:t>Desparasitación externa</w:t>
            </w:r>
          </w:p>
        </w:tc>
        <w:tc>
          <w:tcPr>
            <w:tcW w:w="4600" w:type="dxa"/>
          </w:tcPr>
          <w:p w:rsidR="00C746E4" w:rsidRPr="00BB60EF" w:rsidRDefault="00C746E4" w:rsidP="00942B89">
            <w:r w:rsidRPr="00BB60EF">
              <w:t>Para protegerle frente a los parásitos de la piel y pelo.</w:t>
            </w:r>
          </w:p>
        </w:tc>
      </w:tr>
      <w:tr w:rsidR="00C746E4" w:rsidRPr="00BB60EF" w:rsidTr="00942B89">
        <w:trPr>
          <w:trHeight w:val="756"/>
        </w:trPr>
        <w:tc>
          <w:tcPr>
            <w:tcW w:w="4340" w:type="dxa"/>
          </w:tcPr>
          <w:p w:rsidR="00C746E4" w:rsidRPr="007D6822" w:rsidRDefault="00C746E4" w:rsidP="00942B89">
            <w:r w:rsidRPr="00BB60EF">
              <w:t>Protección vacuna</w:t>
            </w:r>
            <w:r>
              <w:t>l</w:t>
            </w:r>
            <w:r w:rsidR="00385E91">
              <w:t xml:space="preserve"> </w:t>
            </w:r>
            <w:r>
              <w:t xml:space="preserve">(vacuna de la rabia) </w:t>
            </w:r>
          </w:p>
        </w:tc>
        <w:tc>
          <w:tcPr>
            <w:tcW w:w="4600" w:type="dxa"/>
          </w:tcPr>
          <w:p w:rsidR="00C746E4" w:rsidRPr="00BB60EF" w:rsidRDefault="00C746E4" w:rsidP="00385E91">
            <w:r>
              <w:t>Para reforzar</w:t>
            </w:r>
            <w:r w:rsidRPr="00BB60EF">
              <w:t xml:space="preserve"> su inmunidad frente a la</w:t>
            </w:r>
            <w:r w:rsidR="00385E91">
              <w:t xml:space="preserve"> rabia. Vacuna obligatoria en Castilla la Mancha.</w:t>
            </w:r>
          </w:p>
        </w:tc>
      </w:tr>
      <w:tr w:rsidR="00C746E4" w:rsidRPr="00BB60EF" w:rsidTr="00942B89">
        <w:trPr>
          <w:trHeight w:val="1060"/>
        </w:trPr>
        <w:tc>
          <w:tcPr>
            <w:tcW w:w="4340" w:type="dxa"/>
          </w:tcPr>
          <w:p w:rsidR="00C746E4" w:rsidRPr="00BB60EF" w:rsidRDefault="00C746E4" w:rsidP="00942B89">
            <w:r>
              <w:t>Información al</w:t>
            </w:r>
            <w:r w:rsidR="00A753E3">
              <w:t xml:space="preserve"> </w:t>
            </w:r>
            <w:r>
              <w:t>propietario</w:t>
            </w:r>
          </w:p>
        </w:tc>
        <w:tc>
          <w:tcPr>
            <w:tcW w:w="4600" w:type="dxa"/>
          </w:tcPr>
          <w:p w:rsidR="00C746E4" w:rsidRPr="00BB60EF" w:rsidRDefault="00C746E4" w:rsidP="00942B89">
            <w:r>
              <w:t>La salud reproductiva. Ventajas de la esterilización. Alternativas disponibles.</w:t>
            </w:r>
          </w:p>
        </w:tc>
      </w:tr>
      <w:tr w:rsidR="00942B89" w:rsidTr="00942B89">
        <w:trPr>
          <w:trHeight w:val="1280"/>
        </w:trPr>
        <w:tc>
          <w:tcPr>
            <w:tcW w:w="4340" w:type="dxa"/>
          </w:tcPr>
          <w:p w:rsidR="00942B89" w:rsidRPr="00BB60EF" w:rsidRDefault="00942B89" w:rsidP="00942B89">
            <w:pPr>
              <w:ind w:left="-79"/>
            </w:pPr>
            <w:r>
              <w:t xml:space="preserve"> Protección frente a la Leishmaniosis</w:t>
            </w:r>
          </w:p>
          <w:p w:rsidR="00942B89" w:rsidRDefault="00942B89" w:rsidP="00942B89">
            <w:pPr>
              <w:ind w:left="-79"/>
            </w:pPr>
          </w:p>
        </w:tc>
        <w:tc>
          <w:tcPr>
            <w:tcW w:w="4600" w:type="dxa"/>
          </w:tcPr>
          <w:p w:rsidR="00942B89" w:rsidRDefault="00942B89">
            <w:r>
              <w:t>Informar al propietario sobre las diferentes formas de proteger a su mascota frente a la leishmaniosis.</w:t>
            </w:r>
          </w:p>
          <w:p w:rsidR="00942B89" w:rsidRDefault="00942B89" w:rsidP="00942B89"/>
        </w:tc>
      </w:tr>
    </w:tbl>
    <w:p w:rsidR="00C746E4" w:rsidRDefault="00C746E4"/>
    <w:sectPr w:rsidR="00C746E4" w:rsidSect="00D84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F67F48"/>
    <w:rsid w:val="00072246"/>
    <w:rsid w:val="00277E5F"/>
    <w:rsid w:val="002F5FA9"/>
    <w:rsid w:val="00385E91"/>
    <w:rsid w:val="00432618"/>
    <w:rsid w:val="00457AD6"/>
    <w:rsid w:val="004C2C64"/>
    <w:rsid w:val="00650217"/>
    <w:rsid w:val="006546A1"/>
    <w:rsid w:val="00662555"/>
    <w:rsid w:val="00772042"/>
    <w:rsid w:val="007D6822"/>
    <w:rsid w:val="0084118C"/>
    <w:rsid w:val="00942B89"/>
    <w:rsid w:val="00964180"/>
    <w:rsid w:val="00977E2A"/>
    <w:rsid w:val="009E3806"/>
    <w:rsid w:val="00A753E3"/>
    <w:rsid w:val="00BB60EF"/>
    <w:rsid w:val="00C55237"/>
    <w:rsid w:val="00C746E4"/>
    <w:rsid w:val="00CC290C"/>
    <w:rsid w:val="00CD1005"/>
    <w:rsid w:val="00D21F38"/>
    <w:rsid w:val="00D40174"/>
    <w:rsid w:val="00D847A5"/>
    <w:rsid w:val="00ED7780"/>
    <w:rsid w:val="00F67F48"/>
    <w:rsid w:val="00F8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D13D-E3A5-44F5-9446-765CAED3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27</cp:revision>
  <dcterms:created xsi:type="dcterms:W3CDTF">2014-01-05T14:49:00Z</dcterms:created>
  <dcterms:modified xsi:type="dcterms:W3CDTF">2014-01-13T18:16:00Z</dcterms:modified>
</cp:coreProperties>
</file>