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/>
  <w:body>
    <w:p w:rsidR="007A5BFB" w:rsidRPr="003B5CD0" w:rsidRDefault="007A5BFB" w:rsidP="003B5CD0">
      <w:pPr>
        <w:jc w:val="center"/>
        <w:rPr>
          <w:b/>
          <w:bCs/>
          <w:color w:val="4A442A"/>
          <w:sz w:val="72"/>
          <w:szCs w:val="72"/>
        </w:rPr>
      </w:pPr>
      <w:r w:rsidRPr="00EB7A95">
        <w:rPr>
          <w:b/>
          <w:bCs/>
          <w:color w:val="4A442A"/>
          <w:sz w:val="90"/>
          <w:szCs w:val="90"/>
        </w:rPr>
        <w:t>P</w:t>
      </w:r>
      <w:r w:rsidRPr="003B5CD0">
        <w:rPr>
          <w:b/>
          <w:bCs/>
          <w:color w:val="4A442A"/>
          <w:sz w:val="72"/>
          <w:szCs w:val="72"/>
        </w:rPr>
        <w:t xml:space="preserve">ERMANENTE Y </w:t>
      </w:r>
      <w:r w:rsidRPr="00EB7A95">
        <w:rPr>
          <w:b/>
          <w:bCs/>
          <w:color w:val="4A442A"/>
          <w:sz w:val="90"/>
          <w:szCs w:val="90"/>
        </w:rPr>
        <w:t>T</w:t>
      </w:r>
      <w:r w:rsidRPr="003B5CD0">
        <w:rPr>
          <w:b/>
          <w:bCs/>
          <w:color w:val="4A442A"/>
          <w:sz w:val="72"/>
          <w:szCs w:val="72"/>
        </w:rPr>
        <w:t xml:space="preserve">INTE DE </w:t>
      </w:r>
      <w:r w:rsidRPr="00EB7A95">
        <w:rPr>
          <w:b/>
          <w:bCs/>
          <w:color w:val="4A442A"/>
          <w:sz w:val="90"/>
          <w:szCs w:val="90"/>
        </w:rPr>
        <w:t>P</w:t>
      </w:r>
      <w:r w:rsidRPr="003B5CD0">
        <w:rPr>
          <w:b/>
          <w:bCs/>
          <w:color w:val="4A442A"/>
          <w:sz w:val="72"/>
          <w:szCs w:val="72"/>
        </w:rPr>
        <w:t>ESTAÑA</w:t>
      </w:r>
      <w:bookmarkStart w:id="0" w:name="_GoBack"/>
      <w:bookmarkEnd w:id="0"/>
    </w:p>
    <w:p w:rsidR="007A5BFB" w:rsidRPr="00187D92" w:rsidRDefault="007A5BFB">
      <w:pPr>
        <w:rPr>
          <w:sz w:val="40"/>
          <w:szCs w:val="40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margin-left:318.25pt;margin-top:299.25pt;width:421.7pt;height:164.55pt;z-index:251658240;visibility:visible" stroked="f" strokeweight=".5pt">
            <v:fill r:id="rId4" o:title="" recolor="t" rotate="t" type="tile"/>
            <v:shadow on="t" color="black" opacity="26214f" origin="-.5,-.5" offset=".74836mm,.74836mm"/>
            <v:textbox>
              <w:txbxContent>
                <w:p w:rsidR="007A5BFB" w:rsidRPr="00987F65" w:rsidRDefault="007A5BFB" w:rsidP="003B5CD0">
                  <w:pPr>
                    <w:jc w:val="center"/>
                    <w:rPr>
                      <w:color w:val="4A442A"/>
                      <w:sz w:val="40"/>
                      <w:szCs w:val="40"/>
                    </w:rPr>
                  </w:pPr>
                  <w:r w:rsidRPr="00987F65">
                    <w:rPr>
                      <w:b/>
                      <w:bCs/>
                      <w:color w:val="4A442A"/>
                      <w:sz w:val="44"/>
                      <w:szCs w:val="44"/>
                    </w:rPr>
                    <w:t>REALZA TU MIRADA</w:t>
                  </w:r>
                  <w:r w:rsidRPr="00987F65">
                    <w:rPr>
                      <w:color w:val="4A442A"/>
                      <w:sz w:val="40"/>
                      <w:szCs w:val="40"/>
                    </w:rPr>
                    <w:t xml:space="preserve">, Es la técnica ideal para </w:t>
                  </w:r>
                  <w:r w:rsidRPr="00987F65">
                    <w:rPr>
                      <w:b/>
                      <w:bCs/>
                      <w:color w:val="4A442A"/>
                      <w:sz w:val="40"/>
                      <w:szCs w:val="40"/>
                    </w:rPr>
                    <w:t>oscurecer, alargar y curvar tus pestañas</w:t>
                  </w:r>
                  <w:r w:rsidRPr="00987F65">
                    <w:rPr>
                      <w:color w:val="4A442A"/>
                      <w:sz w:val="40"/>
                      <w:szCs w:val="40"/>
                    </w:rPr>
                    <w:t xml:space="preserve"> sin necesidad de utilizar rímel ni rizador. PRODUCTOS DE PRIMERA CALIDAD ABSOLUTAMENTE INOCUOS PARA TUS OJOS.</w:t>
                  </w:r>
                </w:p>
                <w:p w:rsidR="007A5BFB" w:rsidRDefault="007A5BFB"/>
              </w:txbxContent>
            </v:textbox>
          </v:shape>
        </w:pict>
      </w:r>
      <w:r>
        <w:rPr>
          <w:noProof/>
          <w:lang w:eastAsia="es-ES"/>
        </w:rPr>
        <w:pict>
          <v:shape id="5 Cuadro de texto" o:spid="_x0000_s1027" type="#_x0000_t202" style="position:absolute;margin-left:608pt;margin-top:85pt;width:140.55pt;height:150.75pt;z-index:251659264;visibility:visible" stroked="f" strokeweight=".5pt">
            <v:fill r:id="rId5" o:title="" recolor="t" rotate="t" type="tile"/>
            <v:textbox>
              <w:txbxContent>
                <w:p w:rsidR="007A5BFB" w:rsidRPr="00686B25" w:rsidRDefault="007A5BFB" w:rsidP="00686B25">
                  <w:pPr>
                    <w:jc w:val="center"/>
                    <w:rPr>
                      <w:rFonts w:ascii="Bookman Old Style" w:eastAsia="Gungsuh" w:hAnsi="Bookman Old Style" w:cs="Bookman Old Style"/>
                      <w:b/>
                      <w:bCs/>
                      <w:sz w:val="50"/>
                      <w:szCs w:val="50"/>
                    </w:rPr>
                  </w:pPr>
                  <w:r w:rsidRPr="00686B25">
                    <w:rPr>
                      <w:rFonts w:ascii="Bookman Old Style" w:eastAsia="Gungsuh" w:hAnsi="Bookman Old Style" w:cs="Bookman Old Style"/>
                      <w:b/>
                      <w:bCs/>
                      <w:sz w:val="50"/>
                      <w:szCs w:val="50"/>
                    </w:rPr>
                    <w:t>OFERTA</w:t>
                  </w:r>
                </w:p>
                <w:p w:rsidR="007A5BFB" w:rsidRPr="00987F65" w:rsidRDefault="007A5BFB" w:rsidP="00686B25">
                  <w:pPr>
                    <w:jc w:val="center"/>
                    <w:rPr>
                      <w:color w:val="4A442A"/>
                      <w:sz w:val="50"/>
                      <w:szCs w:val="50"/>
                    </w:rPr>
                  </w:pPr>
                  <w:r w:rsidRPr="00987F65">
                    <w:rPr>
                      <w:color w:val="4A442A"/>
                      <w:sz w:val="44"/>
                      <w:szCs w:val="44"/>
                    </w:rPr>
                    <w:t>ANTES:</w:t>
                  </w:r>
                  <w:r w:rsidRPr="00987F65">
                    <w:rPr>
                      <w:b/>
                      <w:bCs/>
                      <w:color w:val="4A442A"/>
                      <w:sz w:val="56"/>
                      <w:szCs w:val="56"/>
                    </w:rPr>
                    <w:t>24€</w:t>
                  </w:r>
                </w:p>
                <w:p w:rsidR="007A5BFB" w:rsidRPr="00987F65" w:rsidRDefault="007A5BFB" w:rsidP="00686B25">
                  <w:pPr>
                    <w:jc w:val="center"/>
                    <w:rPr>
                      <w:color w:val="4A442A"/>
                      <w:sz w:val="50"/>
                      <w:szCs w:val="50"/>
                    </w:rPr>
                  </w:pPr>
                  <w:r w:rsidRPr="00987F65">
                    <w:rPr>
                      <w:color w:val="4A442A"/>
                      <w:sz w:val="44"/>
                      <w:szCs w:val="44"/>
                    </w:rPr>
                    <w:t>AHORA:</w:t>
                  </w:r>
                  <w:r w:rsidRPr="00987F65">
                    <w:rPr>
                      <w:b/>
                      <w:bCs/>
                      <w:color w:val="4A442A"/>
                      <w:sz w:val="56"/>
                      <w:szCs w:val="56"/>
                    </w:rPr>
                    <w:t>15€</w:t>
                  </w:r>
                </w:p>
              </w:txbxContent>
            </v:textbox>
          </v:shape>
        </w:pict>
      </w:r>
      <w:r w:rsidRPr="00987F65">
        <w:rPr>
          <w:noProof/>
          <w:sz w:val="40"/>
          <w:szCs w:val="40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i1025" type="#_x0000_t75" style="width:560.25pt;height:366pt;visibility:visible">
            <v:imagedata r:id="rId6" o:title=""/>
          </v:shape>
        </w:pict>
      </w:r>
      <w:r>
        <w:rPr>
          <w:sz w:val="40"/>
          <w:szCs w:val="40"/>
        </w:rPr>
        <w:t>H</w:t>
      </w:r>
    </w:p>
    <w:sectPr w:rsidR="007A5BFB" w:rsidRPr="00187D92" w:rsidSect="003B5CD0">
      <w:pgSz w:w="16838" w:h="11906" w:orient="landscape"/>
      <w:pgMar w:top="113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ngsuh"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isplayBackgroundShape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5D9"/>
    <w:rsid w:val="00187D92"/>
    <w:rsid w:val="0021052C"/>
    <w:rsid w:val="002B0109"/>
    <w:rsid w:val="00321663"/>
    <w:rsid w:val="003B5CD0"/>
    <w:rsid w:val="00414451"/>
    <w:rsid w:val="00570E99"/>
    <w:rsid w:val="005E05D9"/>
    <w:rsid w:val="00686B25"/>
    <w:rsid w:val="006F686E"/>
    <w:rsid w:val="007A5BFB"/>
    <w:rsid w:val="008702CB"/>
    <w:rsid w:val="00954786"/>
    <w:rsid w:val="00987F65"/>
    <w:rsid w:val="00A23511"/>
    <w:rsid w:val="00A50F22"/>
    <w:rsid w:val="00BD38BC"/>
    <w:rsid w:val="00CF6815"/>
    <w:rsid w:val="00D70F04"/>
    <w:rsid w:val="00DF56B5"/>
    <w:rsid w:val="00EB7A95"/>
    <w:rsid w:val="00F331D9"/>
    <w:rsid w:val="00FB0849"/>
    <w:rsid w:val="00FC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</Words>
  <Characters>30</Characters>
  <Application>Microsoft Office Outlook</Application>
  <DocSecurity>0</DocSecurity>
  <Lines>0</Lines>
  <Paragraphs>0</Paragraphs>
  <ScaleCrop>false</ScaleCrop>
  <Company>QDQ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PERMANENTE Y TINTE DE PESTAÑA</dc:title>
  <dc:subject/>
  <dc:creator>Rosana</dc:creator>
  <cp:keywords/>
  <dc:description/>
  <cp:lastModifiedBy>eplatas</cp:lastModifiedBy>
  <cp:revision>2</cp:revision>
  <dcterms:created xsi:type="dcterms:W3CDTF">2013-11-12T12:04:00Z</dcterms:created>
  <dcterms:modified xsi:type="dcterms:W3CDTF">2013-11-12T12:04:00Z</dcterms:modified>
</cp:coreProperties>
</file>